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B004FF">
      <w:pPr>
        <w:spacing w:after="1320"/>
        <w:rPr>
          <w:lang w:val="fr-CH"/>
        </w:rPr>
      </w:pPr>
      <w:r>
        <w:rPr>
          <w:noProof/>
          <w:lang w:eastAsia="de-CH"/>
        </w:rPr>
        <w:drawing>
          <wp:inline distT="0" distB="0" distL="0" distR="0">
            <wp:extent cx="2171700" cy="723900"/>
            <wp:effectExtent l="0" t="0" r="0" b="0"/>
            <wp:docPr id="5"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pPr>
        <w:pStyle w:val="berschrift"/>
        <w:rPr>
          <w:lang w:val="fr-CH"/>
        </w:rPr>
      </w:pPr>
      <w:r w:rsidRPr="00506B6E">
        <w:rPr>
          <w:rFonts w:cs="Frutiger 55 Roman"/>
          <w:bCs/>
          <w:szCs w:val="48"/>
          <w:lang w:val="fr-CH" w:eastAsia="fr-FR"/>
        </w:rPr>
        <w:t>Mode d’emploi</w:t>
      </w:r>
    </w:p>
    <w:p w:rsidR="00A7162D" w:rsidRDefault="00A7162D">
      <w:pPr>
        <w:pStyle w:val="Titel"/>
        <w:rPr>
          <w:lang w:val="fr-CH"/>
        </w:rPr>
      </w:pPr>
      <w:bookmarkStart w:id="0" w:name="__RefHeading__1_89828300"/>
      <w:bookmarkStart w:id="1" w:name="OLE_LINK3"/>
      <w:bookmarkStart w:id="2" w:name="OLE_LINK4"/>
      <w:bookmarkEnd w:id="0"/>
      <w:r>
        <w:rPr>
          <w:lang w:val="fr-CH"/>
        </w:rPr>
        <w:t xml:space="preserve">Téléphone à grandes touches </w:t>
      </w:r>
    </w:p>
    <w:p w:rsidR="00906511" w:rsidRPr="00506B6E" w:rsidRDefault="008D529A">
      <w:pPr>
        <w:pStyle w:val="Titel"/>
        <w:rPr>
          <w:lang w:val="fr-CH"/>
        </w:rPr>
      </w:pPr>
      <w:proofErr w:type="spellStart"/>
      <w:r>
        <w:rPr>
          <w:lang w:val="fr-CH"/>
        </w:rPr>
        <w:t>Doro</w:t>
      </w:r>
      <w:proofErr w:type="spellEnd"/>
      <w:r>
        <w:rPr>
          <w:lang w:val="fr-CH"/>
        </w:rPr>
        <w:t xml:space="preserve"> 331PH</w:t>
      </w:r>
    </w:p>
    <w:bookmarkEnd w:id="1"/>
    <w:bookmarkEnd w:id="2"/>
    <w:p w:rsidR="004334DA" w:rsidRDefault="004334DA" w:rsidP="00E4492D">
      <w:pPr>
        <w:pStyle w:val="FormatvorlageStyle1Zentriert"/>
        <w:rPr>
          <w:noProof/>
          <w:lang w:val="fr-CH" w:eastAsia="de-CH"/>
        </w:rPr>
      </w:pPr>
    </w:p>
    <w:p w:rsidR="004334DA" w:rsidRDefault="004334DA" w:rsidP="00E4492D">
      <w:pPr>
        <w:pStyle w:val="FormatvorlageStyle1Zentriert"/>
        <w:rPr>
          <w:noProof/>
          <w:lang w:val="fr-CH" w:eastAsia="de-CH"/>
        </w:rPr>
      </w:pPr>
    </w:p>
    <w:p w:rsidR="004334DA" w:rsidRDefault="004334DA" w:rsidP="00E4492D">
      <w:pPr>
        <w:pStyle w:val="FormatvorlageStyle1Zentriert"/>
        <w:rPr>
          <w:noProof/>
          <w:lang w:val="fr-CH" w:eastAsia="de-CH"/>
        </w:rPr>
      </w:pPr>
      <w:r>
        <w:rPr>
          <w:noProof/>
          <w:lang w:val="de-CH" w:eastAsia="de-CH"/>
        </w:rPr>
        <w:drawing>
          <wp:inline distT="0" distB="0" distL="0" distR="0">
            <wp:extent cx="5219700" cy="3340984"/>
            <wp:effectExtent l="0" t="0" r="0" b="0"/>
            <wp:docPr id="2" name="Grafik 2" descr="U:\Bildershop neu\NL 29-04-2016\12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29-04-2016\12_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3494" cy="3343413"/>
                    </a:xfrm>
                    <a:prstGeom prst="rect">
                      <a:avLst/>
                    </a:prstGeom>
                    <a:noFill/>
                    <a:ln>
                      <a:noFill/>
                    </a:ln>
                  </pic:spPr>
                </pic:pic>
              </a:graphicData>
            </a:graphic>
          </wp:inline>
        </w:drawing>
      </w:r>
    </w:p>
    <w:p w:rsidR="004334DA" w:rsidRDefault="004334DA" w:rsidP="00E4492D">
      <w:pPr>
        <w:pStyle w:val="FormatvorlageStyle1Zentriert"/>
        <w:rPr>
          <w:noProof/>
          <w:lang w:val="fr-CH" w:eastAsia="de-CH"/>
        </w:rPr>
      </w:pPr>
    </w:p>
    <w:p w:rsidR="004334DA" w:rsidRDefault="004334DA" w:rsidP="00E4492D">
      <w:pPr>
        <w:pStyle w:val="FormatvorlageStyle1Zentriert"/>
        <w:rPr>
          <w:noProof/>
          <w:lang w:val="fr-CH" w:eastAsia="de-CH"/>
        </w:rPr>
      </w:pPr>
    </w:p>
    <w:p w:rsidR="004334DA" w:rsidRDefault="004334DA" w:rsidP="004334DA">
      <w:pPr>
        <w:pStyle w:val="FormatvorlageStyle1Zentriert"/>
        <w:rPr>
          <w:noProof/>
          <w:lang w:val="fr-CH" w:eastAsia="de-CH"/>
        </w:rPr>
      </w:pPr>
      <w:bookmarkStart w:id="3" w:name="_GoBack"/>
    </w:p>
    <w:p w:rsidR="00906511" w:rsidRDefault="00351BFD" w:rsidP="004334DA">
      <w:pPr>
        <w:pStyle w:val="FormatvorlageStyle1Zentriert"/>
      </w:pPr>
      <w:r>
        <w:t xml:space="preserve">Art. </w:t>
      </w:r>
      <w:r w:rsidR="001A173A" w:rsidRPr="001602D2">
        <w:t>UCBA</w:t>
      </w:r>
      <w:r>
        <w:t xml:space="preserve"> n°</w:t>
      </w:r>
      <w:r w:rsidR="00906511" w:rsidRPr="001602D2">
        <w:t xml:space="preserve"> </w:t>
      </w:r>
      <w:r w:rsidR="008D529A">
        <w:t>12.013</w:t>
      </w:r>
    </w:p>
    <w:p w:rsidR="003F4D2C" w:rsidRPr="001602D2" w:rsidRDefault="003F4D2C" w:rsidP="004334DA">
      <w:pPr>
        <w:pStyle w:val="FormatvorlageStyle1Zentriert"/>
        <w:sectPr w:rsidR="003F4D2C" w:rsidRPr="001602D2">
          <w:pgSz w:w="11906" w:h="16838"/>
          <w:pgMar w:top="1418" w:right="851" w:bottom="1288" w:left="1418" w:header="720" w:footer="851" w:gutter="0"/>
          <w:cols w:space="720"/>
          <w:docGrid w:linePitch="493"/>
        </w:sectPr>
      </w:pPr>
      <w:proofErr w:type="spellStart"/>
      <w:r>
        <w:t>Etat</w:t>
      </w:r>
      <w:proofErr w:type="spellEnd"/>
      <w:r>
        <w:t>: 08.06.2016</w:t>
      </w:r>
      <w:bookmarkEnd w:id="3"/>
    </w:p>
    <w:p w:rsidR="00906511" w:rsidRPr="00A7162D" w:rsidRDefault="00436EFD" w:rsidP="00DA0565">
      <w:pPr>
        <w:pStyle w:val="FormatvorlageStyle1Nach6pt"/>
        <w:rPr>
          <w:lang w:val="fr-CH"/>
        </w:rPr>
        <w:sectPr w:rsidR="00906511" w:rsidRPr="00A7162D">
          <w:footerReference w:type="default" r:id="rId10"/>
          <w:pgSz w:w="11906" w:h="16838"/>
          <w:pgMar w:top="720" w:right="851" w:bottom="851" w:left="1418" w:header="720" w:footer="720" w:gutter="0"/>
          <w:cols w:space="720"/>
          <w:docGrid w:linePitch="493"/>
        </w:sectPr>
      </w:pPr>
      <w:r w:rsidRPr="00A7162D">
        <w:rPr>
          <w:lang w:val="fr-CH"/>
        </w:rPr>
        <w:lastRenderedPageBreak/>
        <w:t>Table des matières</w:t>
      </w:r>
    </w:p>
    <w:p w:rsidR="00AA026F" w:rsidRDefault="00906511">
      <w:pPr>
        <w:pStyle w:val="Verzeichnis1"/>
        <w:rPr>
          <w:rFonts w:asciiTheme="minorHAnsi" w:eastAsiaTheme="minorEastAsia" w:hAnsiTheme="minorHAnsi" w:cstheme="minorBidi"/>
          <w:noProof/>
          <w:sz w:val="22"/>
          <w:szCs w:val="22"/>
          <w:lang w:val="fr-CH" w:eastAsia="fr-CH"/>
        </w:rPr>
      </w:pPr>
      <w:r w:rsidRPr="00A7162D">
        <w:rPr>
          <w:lang w:val="fr-CH"/>
        </w:rPr>
        <w:lastRenderedPageBreak/>
        <w:fldChar w:fldCharType="begin"/>
      </w:r>
      <w:r w:rsidRPr="00A7162D">
        <w:rPr>
          <w:lang w:val="fr-CH"/>
        </w:rPr>
        <w:instrText xml:space="preserve"> TOC </w:instrText>
      </w:r>
      <w:r w:rsidRPr="00A7162D">
        <w:rPr>
          <w:lang w:val="fr-CH"/>
        </w:rPr>
        <w:fldChar w:fldCharType="separate"/>
      </w:r>
      <w:r w:rsidR="00AA026F" w:rsidRPr="004334DA">
        <w:rPr>
          <w:noProof/>
          <w:lang w:val="fr-CH"/>
        </w:rPr>
        <w:t>1</w:t>
      </w:r>
      <w:r w:rsidR="00AA026F">
        <w:rPr>
          <w:rFonts w:asciiTheme="minorHAnsi" w:eastAsiaTheme="minorEastAsia" w:hAnsiTheme="minorHAnsi" w:cstheme="minorBidi"/>
          <w:noProof/>
          <w:sz w:val="22"/>
          <w:szCs w:val="22"/>
          <w:lang w:val="fr-CH" w:eastAsia="fr-CH"/>
        </w:rPr>
        <w:tab/>
      </w:r>
      <w:r w:rsidR="00AA026F" w:rsidRPr="0030279F">
        <w:rPr>
          <w:noProof/>
          <w:lang w:val="fr-CH"/>
        </w:rPr>
        <w:t>Description de l’appareil</w:t>
      </w:r>
      <w:r w:rsidR="00AA026F" w:rsidRPr="004334DA">
        <w:rPr>
          <w:noProof/>
          <w:lang w:val="fr-CH"/>
        </w:rPr>
        <w:tab/>
      </w:r>
      <w:r w:rsidR="00AA026F">
        <w:rPr>
          <w:noProof/>
        </w:rPr>
        <w:fldChar w:fldCharType="begin"/>
      </w:r>
      <w:r w:rsidR="00AA026F" w:rsidRPr="004334DA">
        <w:rPr>
          <w:noProof/>
          <w:lang w:val="fr-CH"/>
        </w:rPr>
        <w:instrText xml:space="preserve"> PAGEREF _Toc451875981 \h </w:instrText>
      </w:r>
      <w:r w:rsidR="00AA026F">
        <w:rPr>
          <w:noProof/>
        </w:rPr>
      </w:r>
      <w:r w:rsidR="00AA026F">
        <w:rPr>
          <w:noProof/>
        </w:rPr>
        <w:fldChar w:fldCharType="separate"/>
      </w:r>
      <w:r w:rsidR="00AA026F" w:rsidRPr="004334DA">
        <w:rPr>
          <w:noProof/>
          <w:lang w:val="fr-CH"/>
        </w:rPr>
        <w:t>4</w:t>
      </w:r>
      <w:r w:rsidR="00AA026F">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1.1</w:t>
      </w:r>
      <w:r>
        <w:rPr>
          <w:rFonts w:asciiTheme="minorHAnsi" w:eastAsiaTheme="minorEastAsia" w:hAnsiTheme="minorHAnsi" w:cstheme="minorBidi"/>
          <w:noProof/>
          <w:sz w:val="22"/>
          <w:szCs w:val="22"/>
          <w:lang w:val="fr-CH" w:eastAsia="fr-CH"/>
        </w:rPr>
        <w:tab/>
      </w:r>
      <w:r w:rsidRPr="0030279F">
        <w:rPr>
          <w:noProof/>
          <w:lang w:val="fr-CH"/>
        </w:rPr>
        <w:t>Côté supérieur</w:t>
      </w:r>
      <w:r w:rsidRPr="004334DA">
        <w:rPr>
          <w:noProof/>
          <w:lang w:val="fr-CH"/>
        </w:rPr>
        <w:tab/>
      </w:r>
      <w:r>
        <w:rPr>
          <w:noProof/>
        </w:rPr>
        <w:fldChar w:fldCharType="begin"/>
      </w:r>
      <w:r w:rsidRPr="004334DA">
        <w:rPr>
          <w:noProof/>
          <w:lang w:val="fr-CH"/>
        </w:rPr>
        <w:instrText xml:space="preserve"> PAGEREF _Toc451875982 \h </w:instrText>
      </w:r>
      <w:r>
        <w:rPr>
          <w:noProof/>
        </w:rPr>
      </w:r>
      <w:r>
        <w:rPr>
          <w:noProof/>
        </w:rPr>
        <w:fldChar w:fldCharType="separate"/>
      </w:r>
      <w:r w:rsidRPr="004334DA">
        <w:rPr>
          <w:noProof/>
          <w:lang w:val="fr-CH"/>
        </w:rPr>
        <w:t>4</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1.2</w:t>
      </w:r>
      <w:r>
        <w:rPr>
          <w:rFonts w:asciiTheme="minorHAnsi" w:eastAsiaTheme="minorEastAsia" w:hAnsiTheme="minorHAnsi" w:cstheme="minorBidi"/>
          <w:noProof/>
          <w:sz w:val="22"/>
          <w:szCs w:val="22"/>
          <w:lang w:val="fr-CH" w:eastAsia="fr-CH"/>
        </w:rPr>
        <w:tab/>
      </w:r>
      <w:r w:rsidRPr="0030279F">
        <w:rPr>
          <w:noProof/>
          <w:lang w:val="fr-CH"/>
        </w:rPr>
        <w:t>Dos de l’appareil</w:t>
      </w:r>
      <w:r w:rsidRPr="004334DA">
        <w:rPr>
          <w:noProof/>
          <w:lang w:val="fr-CH"/>
        </w:rPr>
        <w:tab/>
      </w:r>
      <w:r>
        <w:rPr>
          <w:noProof/>
        </w:rPr>
        <w:fldChar w:fldCharType="begin"/>
      </w:r>
      <w:r w:rsidRPr="004334DA">
        <w:rPr>
          <w:noProof/>
          <w:lang w:val="fr-CH"/>
        </w:rPr>
        <w:instrText xml:space="preserve"> PAGEREF _Toc451875983 \h </w:instrText>
      </w:r>
      <w:r>
        <w:rPr>
          <w:noProof/>
        </w:rPr>
      </w:r>
      <w:r>
        <w:rPr>
          <w:noProof/>
        </w:rPr>
        <w:fldChar w:fldCharType="separate"/>
      </w:r>
      <w:r w:rsidRPr="004334DA">
        <w:rPr>
          <w:noProof/>
          <w:lang w:val="fr-CH"/>
        </w:rPr>
        <w:t>4</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1.3</w:t>
      </w:r>
      <w:r>
        <w:rPr>
          <w:rFonts w:asciiTheme="minorHAnsi" w:eastAsiaTheme="minorEastAsia" w:hAnsiTheme="minorHAnsi" w:cstheme="minorBidi"/>
          <w:noProof/>
          <w:sz w:val="22"/>
          <w:szCs w:val="22"/>
          <w:lang w:val="fr-CH" w:eastAsia="fr-CH"/>
        </w:rPr>
        <w:tab/>
      </w:r>
      <w:r w:rsidRPr="0030279F">
        <w:rPr>
          <w:noProof/>
          <w:lang w:val="fr-CH"/>
        </w:rPr>
        <w:t>Face avant</w:t>
      </w:r>
      <w:r w:rsidRPr="004334DA">
        <w:rPr>
          <w:noProof/>
          <w:lang w:val="fr-CH"/>
        </w:rPr>
        <w:tab/>
      </w:r>
      <w:r>
        <w:rPr>
          <w:noProof/>
        </w:rPr>
        <w:fldChar w:fldCharType="begin"/>
      </w:r>
      <w:r w:rsidRPr="004334DA">
        <w:rPr>
          <w:noProof/>
          <w:lang w:val="fr-CH"/>
        </w:rPr>
        <w:instrText xml:space="preserve"> PAGEREF _Toc451875984 \h </w:instrText>
      </w:r>
      <w:r>
        <w:rPr>
          <w:noProof/>
        </w:rPr>
      </w:r>
      <w:r>
        <w:rPr>
          <w:noProof/>
        </w:rPr>
        <w:fldChar w:fldCharType="separate"/>
      </w:r>
      <w:r w:rsidRPr="004334DA">
        <w:rPr>
          <w:noProof/>
          <w:lang w:val="fr-CH"/>
        </w:rPr>
        <w:t>4</w:t>
      </w:r>
      <w:r>
        <w:rPr>
          <w:noProof/>
        </w:rPr>
        <w:fldChar w:fldCharType="end"/>
      </w:r>
    </w:p>
    <w:p w:rsidR="00AA026F" w:rsidRDefault="00AA026F">
      <w:pPr>
        <w:pStyle w:val="Verzeichnis3"/>
        <w:rPr>
          <w:rFonts w:asciiTheme="minorHAnsi" w:eastAsiaTheme="minorEastAsia" w:hAnsiTheme="minorHAnsi" w:cstheme="minorBidi"/>
          <w:noProof/>
          <w:sz w:val="22"/>
          <w:szCs w:val="22"/>
          <w:lang w:val="fr-CH" w:eastAsia="fr-CH"/>
        </w:rPr>
      </w:pPr>
      <w:r w:rsidRPr="0030279F">
        <w:rPr>
          <w:noProof/>
          <w:lang w:val="fr-CH"/>
        </w:rPr>
        <w:t>1.3.1</w:t>
      </w:r>
      <w:r>
        <w:rPr>
          <w:rFonts w:asciiTheme="minorHAnsi" w:eastAsiaTheme="minorEastAsia" w:hAnsiTheme="minorHAnsi" w:cstheme="minorBidi"/>
          <w:noProof/>
          <w:sz w:val="22"/>
          <w:szCs w:val="22"/>
          <w:lang w:val="fr-CH" w:eastAsia="fr-CH"/>
        </w:rPr>
        <w:tab/>
      </w:r>
      <w:r w:rsidRPr="0030279F">
        <w:rPr>
          <w:noProof/>
          <w:lang w:val="fr-CH"/>
        </w:rPr>
        <w:t>Combiné et haut-parleur</w:t>
      </w:r>
      <w:r w:rsidRPr="004334DA">
        <w:rPr>
          <w:noProof/>
          <w:lang w:val="fr-CH"/>
        </w:rPr>
        <w:tab/>
      </w:r>
      <w:r>
        <w:rPr>
          <w:noProof/>
        </w:rPr>
        <w:fldChar w:fldCharType="begin"/>
      </w:r>
      <w:r w:rsidRPr="004334DA">
        <w:rPr>
          <w:noProof/>
          <w:lang w:val="fr-CH"/>
        </w:rPr>
        <w:instrText xml:space="preserve"> PAGEREF _Toc451875985 \h </w:instrText>
      </w:r>
      <w:r>
        <w:rPr>
          <w:noProof/>
        </w:rPr>
      </w:r>
      <w:r>
        <w:rPr>
          <w:noProof/>
        </w:rPr>
        <w:fldChar w:fldCharType="separate"/>
      </w:r>
      <w:r w:rsidRPr="004334DA">
        <w:rPr>
          <w:noProof/>
          <w:lang w:val="fr-CH"/>
        </w:rPr>
        <w:t>4</w:t>
      </w:r>
      <w:r>
        <w:rPr>
          <w:noProof/>
        </w:rPr>
        <w:fldChar w:fldCharType="end"/>
      </w:r>
    </w:p>
    <w:p w:rsidR="00AA026F" w:rsidRDefault="00AA026F">
      <w:pPr>
        <w:pStyle w:val="Verzeichnis3"/>
        <w:rPr>
          <w:rFonts w:asciiTheme="minorHAnsi" w:eastAsiaTheme="minorEastAsia" w:hAnsiTheme="minorHAnsi" w:cstheme="minorBidi"/>
          <w:noProof/>
          <w:sz w:val="22"/>
          <w:szCs w:val="22"/>
          <w:lang w:val="fr-CH" w:eastAsia="fr-CH"/>
        </w:rPr>
      </w:pPr>
      <w:r w:rsidRPr="0030279F">
        <w:rPr>
          <w:noProof/>
          <w:lang w:val="fr-CH"/>
        </w:rPr>
        <w:t>1.3.2</w:t>
      </w:r>
      <w:r>
        <w:rPr>
          <w:rFonts w:asciiTheme="minorHAnsi" w:eastAsiaTheme="minorEastAsia" w:hAnsiTheme="minorHAnsi" w:cstheme="minorBidi"/>
          <w:noProof/>
          <w:sz w:val="22"/>
          <w:szCs w:val="22"/>
          <w:lang w:val="fr-CH" w:eastAsia="fr-CH"/>
        </w:rPr>
        <w:tab/>
      </w:r>
      <w:r w:rsidRPr="0030279F">
        <w:rPr>
          <w:noProof/>
          <w:lang w:val="fr-CH"/>
        </w:rPr>
        <w:t>Touches</w:t>
      </w:r>
      <w:r w:rsidRPr="004334DA">
        <w:rPr>
          <w:noProof/>
          <w:lang w:val="fr-CH"/>
        </w:rPr>
        <w:tab/>
      </w:r>
      <w:r>
        <w:rPr>
          <w:noProof/>
        </w:rPr>
        <w:fldChar w:fldCharType="begin"/>
      </w:r>
      <w:r w:rsidRPr="004334DA">
        <w:rPr>
          <w:noProof/>
          <w:lang w:val="fr-CH"/>
        </w:rPr>
        <w:instrText xml:space="preserve"> PAGEREF _Toc451875986 \h </w:instrText>
      </w:r>
      <w:r>
        <w:rPr>
          <w:noProof/>
        </w:rPr>
      </w:r>
      <w:r>
        <w:rPr>
          <w:noProof/>
        </w:rPr>
        <w:fldChar w:fldCharType="separate"/>
      </w:r>
      <w:r w:rsidRPr="004334DA">
        <w:rPr>
          <w:noProof/>
          <w:lang w:val="fr-CH"/>
        </w:rPr>
        <w:t>4</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1.4</w:t>
      </w:r>
      <w:r>
        <w:rPr>
          <w:rFonts w:asciiTheme="minorHAnsi" w:eastAsiaTheme="minorEastAsia" w:hAnsiTheme="minorHAnsi" w:cstheme="minorBidi"/>
          <w:noProof/>
          <w:sz w:val="22"/>
          <w:szCs w:val="22"/>
          <w:lang w:val="fr-CH" w:eastAsia="fr-CH"/>
        </w:rPr>
        <w:tab/>
      </w:r>
      <w:r w:rsidRPr="0030279F">
        <w:rPr>
          <w:noProof/>
          <w:lang w:val="fr-CH"/>
        </w:rPr>
        <w:t>Côté gauche de l’appareil</w:t>
      </w:r>
      <w:r w:rsidRPr="004334DA">
        <w:rPr>
          <w:noProof/>
          <w:lang w:val="fr-CH"/>
        </w:rPr>
        <w:tab/>
      </w:r>
      <w:r>
        <w:rPr>
          <w:noProof/>
        </w:rPr>
        <w:fldChar w:fldCharType="begin"/>
      </w:r>
      <w:r w:rsidRPr="004334DA">
        <w:rPr>
          <w:noProof/>
          <w:lang w:val="fr-CH"/>
        </w:rPr>
        <w:instrText xml:space="preserve"> PAGEREF _Toc451875987 \h </w:instrText>
      </w:r>
      <w:r>
        <w:rPr>
          <w:noProof/>
        </w:rPr>
      </w:r>
      <w:r>
        <w:rPr>
          <w:noProof/>
        </w:rPr>
        <w:fldChar w:fldCharType="separate"/>
      </w:r>
      <w:r w:rsidRPr="004334DA">
        <w:rPr>
          <w:noProof/>
          <w:lang w:val="fr-CH"/>
        </w:rPr>
        <w:t>5</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1.5</w:t>
      </w:r>
      <w:r>
        <w:rPr>
          <w:rFonts w:asciiTheme="minorHAnsi" w:eastAsiaTheme="minorEastAsia" w:hAnsiTheme="minorHAnsi" w:cstheme="minorBidi"/>
          <w:noProof/>
          <w:sz w:val="22"/>
          <w:szCs w:val="22"/>
          <w:lang w:val="fr-CH" w:eastAsia="fr-CH"/>
        </w:rPr>
        <w:tab/>
      </w:r>
      <w:r w:rsidRPr="0030279F">
        <w:rPr>
          <w:noProof/>
          <w:lang w:val="fr-CH"/>
        </w:rPr>
        <w:t>Côté droit de l’appareil</w:t>
      </w:r>
      <w:r w:rsidRPr="004334DA">
        <w:rPr>
          <w:noProof/>
          <w:lang w:val="fr-CH"/>
        </w:rPr>
        <w:tab/>
      </w:r>
      <w:r>
        <w:rPr>
          <w:noProof/>
        </w:rPr>
        <w:fldChar w:fldCharType="begin"/>
      </w:r>
      <w:r w:rsidRPr="004334DA">
        <w:rPr>
          <w:noProof/>
          <w:lang w:val="fr-CH"/>
        </w:rPr>
        <w:instrText xml:space="preserve"> PAGEREF _Toc451875988 \h </w:instrText>
      </w:r>
      <w:r>
        <w:rPr>
          <w:noProof/>
        </w:rPr>
      </w:r>
      <w:r>
        <w:rPr>
          <w:noProof/>
        </w:rPr>
        <w:fldChar w:fldCharType="separate"/>
      </w:r>
      <w:r w:rsidRPr="004334DA">
        <w:rPr>
          <w:noProof/>
          <w:lang w:val="fr-CH"/>
        </w:rPr>
        <w:t>6</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2</w:t>
      </w:r>
      <w:r>
        <w:rPr>
          <w:rFonts w:asciiTheme="minorHAnsi" w:eastAsiaTheme="minorEastAsia" w:hAnsiTheme="minorHAnsi" w:cstheme="minorBidi"/>
          <w:noProof/>
          <w:sz w:val="22"/>
          <w:szCs w:val="22"/>
          <w:lang w:val="fr-CH" w:eastAsia="fr-CH"/>
        </w:rPr>
        <w:tab/>
      </w:r>
      <w:r w:rsidRPr="0030279F">
        <w:rPr>
          <w:noProof/>
          <w:lang w:val="fr-CH"/>
        </w:rPr>
        <w:t>Raccordement</w:t>
      </w:r>
      <w:r w:rsidRPr="004334DA">
        <w:rPr>
          <w:noProof/>
          <w:lang w:val="fr-CH"/>
        </w:rPr>
        <w:tab/>
      </w:r>
      <w:r>
        <w:rPr>
          <w:noProof/>
        </w:rPr>
        <w:fldChar w:fldCharType="begin"/>
      </w:r>
      <w:r w:rsidRPr="004334DA">
        <w:rPr>
          <w:noProof/>
          <w:lang w:val="fr-CH"/>
        </w:rPr>
        <w:instrText xml:space="preserve"> PAGEREF _Toc451875989 \h </w:instrText>
      </w:r>
      <w:r>
        <w:rPr>
          <w:noProof/>
        </w:rPr>
      </w:r>
      <w:r>
        <w:rPr>
          <w:noProof/>
        </w:rPr>
        <w:fldChar w:fldCharType="separate"/>
      </w:r>
      <w:r w:rsidRPr="004334DA">
        <w:rPr>
          <w:noProof/>
          <w:lang w:val="fr-CH"/>
        </w:rPr>
        <w:t>6</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3</w:t>
      </w:r>
      <w:r>
        <w:rPr>
          <w:rFonts w:asciiTheme="minorHAnsi" w:eastAsiaTheme="minorEastAsia" w:hAnsiTheme="minorHAnsi" w:cstheme="minorBidi"/>
          <w:noProof/>
          <w:sz w:val="22"/>
          <w:szCs w:val="22"/>
          <w:lang w:val="fr-CH" w:eastAsia="fr-CH"/>
        </w:rPr>
        <w:tab/>
      </w:r>
      <w:r w:rsidRPr="0030279F">
        <w:rPr>
          <w:noProof/>
          <w:lang w:val="fr-CH"/>
        </w:rPr>
        <w:t>Position murale</w:t>
      </w:r>
      <w:r w:rsidRPr="004334DA">
        <w:rPr>
          <w:noProof/>
          <w:lang w:val="fr-CH"/>
        </w:rPr>
        <w:tab/>
      </w:r>
      <w:r>
        <w:rPr>
          <w:noProof/>
        </w:rPr>
        <w:fldChar w:fldCharType="begin"/>
      </w:r>
      <w:r w:rsidRPr="004334DA">
        <w:rPr>
          <w:noProof/>
          <w:lang w:val="fr-CH"/>
        </w:rPr>
        <w:instrText xml:space="preserve"> PAGEREF _Toc451875990 \h </w:instrText>
      </w:r>
      <w:r>
        <w:rPr>
          <w:noProof/>
        </w:rPr>
      </w:r>
      <w:r>
        <w:rPr>
          <w:noProof/>
        </w:rPr>
        <w:fldChar w:fldCharType="separate"/>
      </w:r>
      <w:r w:rsidRPr="004334DA">
        <w:rPr>
          <w:noProof/>
          <w:lang w:val="fr-CH"/>
        </w:rPr>
        <w:t>6</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4</w:t>
      </w:r>
      <w:r>
        <w:rPr>
          <w:rFonts w:asciiTheme="minorHAnsi" w:eastAsiaTheme="minorEastAsia" w:hAnsiTheme="minorHAnsi" w:cstheme="minorBidi"/>
          <w:noProof/>
          <w:sz w:val="22"/>
          <w:szCs w:val="22"/>
          <w:lang w:val="fr-CH" w:eastAsia="fr-CH"/>
        </w:rPr>
        <w:tab/>
      </w:r>
      <w:r w:rsidRPr="0030279F">
        <w:rPr>
          <w:noProof/>
          <w:lang w:val="fr-CH"/>
        </w:rPr>
        <w:t>Utilisation</w:t>
      </w:r>
      <w:r w:rsidRPr="004334DA">
        <w:rPr>
          <w:noProof/>
          <w:lang w:val="fr-CH"/>
        </w:rPr>
        <w:tab/>
      </w:r>
      <w:r>
        <w:rPr>
          <w:noProof/>
        </w:rPr>
        <w:fldChar w:fldCharType="begin"/>
      </w:r>
      <w:r w:rsidRPr="004334DA">
        <w:rPr>
          <w:noProof/>
          <w:lang w:val="fr-CH"/>
        </w:rPr>
        <w:instrText xml:space="preserve"> PAGEREF _Toc451875991 \h </w:instrText>
      </w:r>
      <w:r>
        <w:rPr>
          <w:noProof/>
        </w:rPr>
      </w:r>
      <w:r>
        <w:rPr>
          <w:noProof/>
        </w:rPr>
        <w:fldChar w:fldCharType="separate"/>
      </w:r>
      <w:r w:rsidRPr="004334DA">
        <w:rPr>
          <w:noProof/>
          <w:lang w:val="fr-CH"/>
        </w:rPr>
        <w:t>7</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4.1</w:t>
      </w:r>
      <w:r>
        <w:rPr>
          <w:rFonts w:asciiTheme="minorHAnsi" w:eastAsiaTheme="minorEastAsia" w:hAnsiTheme="minorHAnsi" w:cstheme="minorBidi"/>
          <w:noProof/>
          <w:sz w:val="22"/>
          <w:szCs w:val="22"/>
          <w:lang w:val="fr-CH" w:eastAsia="fr-CH"/>
        </w:rPr>
        <w:tab/>
      </w:r>
      <w:r w:rsidRPr="0030279F">
        <w:rPr>
          <w:noProof/>
          <w:lang w:val="fr-CH"/>
        </w:rPr>
        <w:t>Appeler</w:t>
      </w:r>
      <w:r w:rsidRPr="004334DA">
        <w:rPr>
          <w:noProof/>
          <w:lang w:val="fr-CH"/>
        </w:rPr>
        <w:tab/>
      </w:r>
      <w:r>
        <w:rPr>
          <w:noProof/>
        </w:rPr>
        <w:fldChar w:fldCharType="begin"/>
      </w:r>
      <w:r w:rsidRPr="004334DA">
        <w:rPr>
          <w:noProof/>
          <w:lang w:val="fr-CH"/>
        </w:rPr>
        <w:instrText xml:space="preserve"> PAGEREF _Toc451875992 \h </w:instrText>
      </w:r>
      <w:r>
        <w:rPr>
          <w:noProof/>
        </w:rPr>
      </w:r>
      <w:r>
        <w:rPr>
          <w:noProof/>
        </w:rPr>
        <w:fldChar w:fldCharType="separate"/>
      </w:r>
      <w:r w:rsidRPr="004334DA">
        <w:rPr>
          <w:noProof/>
          <w:lang w:val="fr-CH"/>
        </w:rPr>
        <w:t>7</w:t>
      </w:r>
      <w:r>
        <w:rPr>
          <w:noProof/>
        </w:rPr>
        <w:fldChar w:fldCharType="end"/>
      </w:r>
    </w:p>
    <w:p w:rsidR="00AA026F" w:rsidRDefault="00AA026F">
      <w:pPr>
        <w:pStyle w:val="Verzeichnis3"/>
        <w:rPr>
          <w:rFonts w:asciiTheme="minorHAnsi" w:eastAsiaTheme="minorEastAsia" w:hAnsiTheme="minorHAnsi" w:cstheme="minorBidi"/>
          <w:noProof/>
          <w:sz w:val="22"/>
          <w:szCs w:val="22"/>
          <w:lang w:val="fr-CH" w:eastAsia="fr-CH"/>
        </w:rPr>
      </w:pPr>
      <w:r w:rsidRPr="0030279F">
        <w:rPr>
          <w:noProof/>
          <w:lang w:val="fr-CH"/>
        </w:rPr>
        <w:t>4.1.1</w:t>
      </w:r>
      <w:r>
        <w:rPr>
          <w:rFonts w:asciiTheme="minorHAnsi" w:eastAsiaTheme="minorEastAsia" w:hAnsiTheme="minorHAnsi" w:cstheme="minorBidi"/>
          <w:noProof/>
          <w:sz w:val="22"/>
          <w:szCs w:val="22"/>
          <w:lang w:val="fr-CH" w:eastAsia="fr-CH"/>
        </w:rPr>
        <w:tab/>
      </w:r>
      <w:r w:rsidRPr="0030279F">
        <w:rPr>
          <w:noProof/>
          <w:lang w:val="fr-CH"/>
        </w:rPr>
        <w:t>Appel normal</w:t>
      </w:r>
      <w:r w:rsidRPr="004334DA">
        <w:rPr>
          <w:noProof/>
          <w:lang w:val="fr-CH"/>
        </w:rPr>
        <w:tab/>
      </w:r>
      <w:r>
        <w:rPr>
          <w:noProof/>
        </w:rPr>
        <w:fldChar w:fldCharType="begin"/>
      </w:r>
      <w:r w:rsidRPr="004334DA">
        <w:rPr>
          <w:noProof/>
          <w:lang w:val="fr-CH"/>
        </w:rPr>
        <w:instrText xml:space="preserve"> PAGEREF _Toc451875993 \h </w:instrText>
      </w:r>
      <w:r>
        <w:rPr>
          <w:noProof/>
        </w:rPr>
      </w:r>
      <w:r>
        <w:rPr>
          <w:noProof/>
        </w:rPr>
        <w:fldChar w:fldCharType="separate"/>
      </w:r>
      <w:r w:rsidRPr="004334DA">
        <w:rPr>
          <w:noProof/>
          <w:lang w:val="fr-CH"/>
        </w:rPr>
        <w:t>7</w:t>
      </w:r>
      <w:r>
        <w:rPr>
          <w:noProof/>
        </w:rPr>
        <w:fldChar w:fldCharType="end"/>
      </w:r>
    </w:p>
    <w:p w:rsidR="00AA026F" w:rsidRDefault="00AA026F">
      <w:pPr>
        <w:pStyle w:val="Verzeichnis3"/>
        <w:rPr>
          <w:rFonts w:asciiTheme="minorHAnsi" w:eastAsiaTheme="minorEastAsia" w:hAnsiTheme="minorHAnsi" w:cstheme="minorBidi"/>
          <w:noProof/>
          <w:sz w:val="22"/>
          <w:szCs w:val="22"/>
          <w:lang w:val="fr-CH" w:eastAsia="fr-CH"/>
        </w:rPr>
      </w:pPr>
      <w:r w:rsidRPr="0030279F">
        <w:rPr>
          <w:noProof/>
          <w:lang w:val="fr-CH"/>
        </w:rPr>
        <w:t>4.1.2</w:t>
      </w:r>
      <w:r>
        <w:rPr>
          <w:rFonts w:asciiTheme="minorHAnsi" w:eastAsiaTheme="minorEastAsia" w:hAnsiTheme="minorHAnsi" w:cstheme="minorBidi"/>
          <w:noProof/>
          <w:sz w:val="22"/>
          <w:szCs w:val="22"/>
          <w:lang w:val="fr-CH" w:eastAsia="fr-CH"/>
        </w:rPr>
        <w:tab/>
      </w:r>
      <w:r w:rsidRPr="0030279F">
        <w:rPr>
          <w:noProof/>
          <w:lang w:val="fr-CH"/>
        </w:rPr>
        <w:t>Répétition d’appel (touche Bis)</w:t>
      </w:r>
      <w:r w:rsidRPr="004334DA">
        <w:rPr>
          <w:noProof/>
          <w:lang w:val="fr-CH"/>
        </w:rPr>
        <w:tab/>
      </w:r>
      <w:r>
        <w:rPr>
          <w:noProof/>
        </w:rPr>
        <w:fldChar w:fldCharType="begin"/>
      </w:r>
      <w:r w:rsidRPr="004334DA">
        <w:rPr>
          <w:noProof/>
          <w:lang w:val="fr-CH"/>
        </w:rPr>
        <w:instrText xml:space="preserve"> PAGEREF _Toc451875994 \h </w:instrText>
      </w:r>
      <w:r>
        <w:rPr>
          <w:noProof/>
        </w:rPr>
      </w:r>
      <w:r>
        <w:rPr>
          <w:noProof/>
        </w:rPr>
        <w:fldChar w:fldCharType="separate"/>
      </w:r>
      <w:r w:rsidRPr="004334DA">
        <w:rPr>
          <w:noProof/>
          <w:lang w:val="fr-CH"/>
        </w:rPr>
        <w:t>7</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4.2</w:t>
      </w:r>
      <w:r>
        <w:rPr>
          <w:rFonts w:asciiTheme="minorHAnsi" w:eastAsiaTheme="minorEastAsia" w:hAnsiTheme="minorHAnsi" w:cstheme="minorBidi"/>
          <w:noProof/>
          <w:sz w:val="22"/>
          <w:szCs w:val="22"/>
          <w:lang w:val="fr-CH" w:eastAsia="fr-CH"/>
        </w:rPr>
        <w:tab/>
      </w:r>
      <w:r w:rsidRPr="0030279F">
        <w:rPr>
          <w:noProof/>
          <w:lang w:val="fr-CH"/>
        </w:rPr>
        <w:t>Mémoires directes</w:t>
      </w:r>
      <w:r w:rsidRPr="004334DA">
        <w:rPr>
          <w:noProof/>
          <w:lang w:val="fr-CH"/>
        </w:rPr>
        <w:tab/>
      </w:r>
      <w:r>
        <w:rPr>
          <w:noProof/>
        </w:rPr>
        <w:fldChar w:fldCharType="begin"/>
      </w:r>
      <w:r w:rsidRPr="004334DA">
        <w:rPr>
          <w:noProof/>
          <w:lang w:val="fr-CH"/>
        </w:rPr>
        <w:instrText xml:space="preserve"> PAGEREF _Toc451875995 \h </w:instrText>
      </w:r>
      <w:r>
        <w:rPr>
          <w:noProof/>
        </w:rPr>
      </w:r>
      <w:r>
        <w:rPr>
          <w:noProof/>
        </w:rPr>
        <w:fldChar w:fldCharType="separate"/>
      </w:r>
      <w:r w:rsidRPr="004334DA">
        <w:rPr>
          <w:noProof/>
          <w:lang w:val="fr-CH"/>
        </w:rPr>
        <w:t>7</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4.1</w:t>
      </w:r>
      <w:r>
        <w:rPr>
          <w:rFonts w:asciiTheme="minorHAnsi" w:eastAsiaTheme="minorEastAsia" w:hAnsiTheme="minorHAnsi" w:cstheme="minorBidi"/>
          <w:noProof/>
          <w:sz w:val="22"/>
          <w:szCs w:val="22"/>
          <w:lang w:val="fr-CH" w:eastAsia="fr-CH"/>
        </w:rPr>
        <w:tab/>
      </w:r>
      <w:r w:rsidRPr="0030279F">
        <w:rPr>
          <w:noProof/>
          <w:lang w:val="fr-CH"/>
        </w:rPr>
        <w:t>Régler le volume</w:t>
      </w:r>
      <w:r w:rsidRPr="004334DA">
        <w:rPr>
          <w:noProof/>
          <w:lang w:val="fr-CH"/>
        </w:rPr>
        <w:tab/>
      </w:r>
      <w:r>
        <w:rPr>
          <w:noProof/>
        </w:rPr>
        <w:fldChar w:fldCharType="begin"/>
      </w:r>
      <w:r w:rsidRPr="004334DA">
        <w:rPr>
          <w:noProof/>
          <w:lang w:val="fr-CH"/>
        </w:rPr>
        <w:instrText xml:space="preserve"> PAGEREF _Toc451875996 \h </w:instrText>
      </w:r>
      <w:r>
        <w:rPr>
          <w:noProof/>
        </w:rPr>
      </w:r>
      <w:r>
        <w:rPr>
          <w:noProof/>
        </w:rPr>
        <w:fldChar w:fldCharType="separate"/>
      </w:r>
      <w:r w:rsidRPr="004334DA">
        <w:rPr>
          <w:noProof/>
          <w:lang w:val="fr-CH"/>
        </w:rPr>
        <w:t>8</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5</w:t>
      </w:r>
      <w:r>
        <w:rPr>
          <w:rFonts w:asciiTheme="minorHAnsi" w:eastAsiaTheme="minorEastAsia" w:hAnsiTheme="minorHAnsi" w:cstheme="minorBidi"/>
          <w:noProof/>
          <w:sz w:val="22"/>
          <w:szCs w:val="22"/>
          <w:lang w:val="fr-CH" w:eastAsia="fr-CH"/>
        </w:rPr>
        <w:tab/>
      </w:r>
      <w:r w:rsidRPr="0030279F">
        <w:rPr>
          <w:noProof/>
          <w:lang w:val="fr-CH"/>
        </w:rPr>
        <w:t>Enregistrer un numéro en mémoire directe</w:t>
      </w:r>
      <w:r w:rsidRPr="004334DA">
        <w:rPr>
          <w:noProof/>
          <w:lang w:val="fr-CH"/>
        </w:rPr>
        <w:tab/>
      </w:r>
      <w:r>
        <w:rPr>
          <w:noProof/>
        </w:rPr>
        <w:fldChar w:fldCharType="begin"/>
      </w:r>
      <w:r w:rsidRPr="004334DA">
        <w:rPr>
          <w:noProof/>
          <w:lang w:val="fr-CH"/>
        </w:rPr>
        <w:instrText xml:space="preserve"> PAGEREF _Toc451875997 \h </w:instrText>
      </w:r>
      <w:r>
        <w:rPr>
          <w:noProof/>
        </w:rPr>
      </w:r>
      <w:r>
        <w:rPr>
          <w:noProof/>
        </w:rPr>
        <w:fldChar w:fldCharType="separate"/>
      </w:r>
      <w:r w:rsidRPr="004334DA">
        <w:rPr>
          <w:noProof/>
          <w:lang w:val="fr-CH"/>
        </w:rPr>
        <w:t>8</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6</w:t>
      </w:r>
      <w:r>
        <w:rPr>
          <w:rFonts w:asciiTheme="minorHAnsi" w:eastAsiaTheme="minorEastAsia" w:hAnsiTheme="minorHAnsi" w:cstheme="minorBidi"/>
          <w:noProof/>
          <w:sz w:val="22"/>
          <w:szCs w:val="22"/>
          <w:lang w:val="fr-CH" w:eastAsia="fr-CH"/>
        </w:rPr>
        <w:tab/>
      </w:r>
      <w:r w:rsidRPr="0030279F">
        <w:rPr>
          <w:noProof/>
          <w:lang w:val="fr-CH"/>
        </w:rPr>
        <w:t>Appareil auditif</w:t>
      </w:r>
      <w:r w:rsidRPr="004334DA">
        <w:rPr>
          <w:noProof/>
          <w:lang w:val="fr-CH"/>
        </w:rPr>
        <w:tab/>
      </w:r>
      <w:r>
        <w:rPr>
          <w:noProof/>
        </w:rPr>
        <w:fldChar w:fldCharType="begin"/>
      </w:r>
      <w:r w:rsidRPr="004334DA">
        <w:rPr>
          <w:noProof/>
          <w:lang w:val="fr-CH"/>
        </w:rPr>
        <w:instrText xml:space="preserve"> PAGEREF _Toc451875998 \h </w:instrText>
      </w:r>
      <w:r>
        <w:rPr>
          <w:noProof/>
        </w:rPr>
      </w:r>
      <w:r>
        <w:rPr>
          <w:noProof/>
        </w:rPr>
        <w:fldChar w:fldCharType="separate"/>
      </w:r>
      <w:r w:rsidRPr="004334DA">
        <w:rPr>
          <w:noProof/>
          <w:lang w:val="fr-CH"/>
        </w:rPr>
        <w:t>8</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7</w:t>
      </w:r>
      <w:r>
        <w:rPr>
          <w:rFonts w:asciiTheme="minorHAnsi" w:eastAsiaTheme="minorEastAsia" w:hAnsiTheme="minorHAnsi" w:cstheme="minorBidi"/>
          <w:noProof/>
          <w:sz w:val="22"/>
          <w:szCs w:val="22"/>
          <w:lang w:val="fr-CH" w:eastAsia="fr-CH"/>
        </w:rPr>
        <w:tab/>
      </w:r>
      <w:r w:rsidRPr="0030279F">
        <w:rPr>
          <w:noProof/>
          <w:lang w:val="fr-CH"/>
        </w:rPr>
        <w:t>Réglages</w:t>
      </w:r>
      <w:r w:rsidRPr="004334DA">
        <w:rPr>
          <w:noProof/>
          <w:lang w:val="fr-CH"/>
        </w:rPr>
        <w:tab/>
      </w:r>
      <w:r>
        <w:rPr>
          <w:noProof/>
        </w:rPr>
        <w:fldChar w:fldCharType="begin"/>
      </w:r>
      <w:r w:rsidRPr="004334DA">
        <w:rPr>
          <w:noProof/>
          <w:lang w:val="fr-CH"/>
        </w:rPr>
        <w:instrText xml:space="preserve"> PAGEREF _Toc451875999 \h </w:instrText>
      </w:r>
      <w:r>
        <w:rPr>
          <w:noProof/>
        </w:rPr>
      </w:r>
      <w:r>
        <w:rPr>
          <w:noProof/>
        </w:rPr>
        <w:fldChar w:fldCharType="separate"/>
      </w:r>
      <w:r w:rsidRPr="004334DA">
        <w:rPr>
          <w:noProof/>
          <w:lang w:val="fr-CH"/>
        </w:rPr>
        <w:t>9</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7.1</w:t>
      </w:r>
      <w:r>
        <w:rPr>
          <w:rFonts w:asciiTheme="minorHAnsi" w:eastAsiaTheme="minorEastAsia" w:hAnsiTheme="minorHAnsi" w:cstheme="minorBidi"/>
          <w:noProof/>
          <w:sz w:val="22"/>
          <w:szCs w:val="22"/>
          <w:lang w:val="fr-CH" w:eastAsia="fr-CH"/>
        </w:rPr>
        <w:tab/>
      </w:r>
      <w:r w:rsidRPr="0030279F">
        <w:rPr>
          <w:noProof/>
          <w:lang w:val="fr-CH"/>
        </w:rPr>
        <w:t>Sonnerie</w:t>
      </w:r>
      <w:r w:rsidRPr="004334DA">
        <w:rPr>
          <w:noProof/>
          <w:lang w:val="fr-CH"/>
        </w:rPr>
        <w:tab/>
      </w:r>
      <w:r>
        <w:rPr>
          <w:noProof/>
        </w:rPr>
        <w:fldChar w:fldCharType="begin"/>
      </w:r>
      <w:r w:rsidRPr="004334DA">
        <w:rPr>
          <w:noProof/>
          <w:lang w:val="fr-CH"/>
        </w:rPr>
        <w:instrText xml:space="preserve"> PAGEREF _Toc451876000 \h </w:instrText>
      </w:r>
      <w:r>
        <w:rPr>
          <w:noProof/>
        </w:rPr>
      </w:r>
      <w:r>
        <w:rPr>
          <w:noProof/>
        </w:rPr>
        <w:fldChar w:fldCharType="separate"/>
      </w:r>
      <w:r w:rsidRPr="004334DA">
        <w:rPr>
          <w:noProof/>
          <w:lang w:val="fr-CH"/>
        </w:rPr>
        <w:t>9</w:t>
      </w:r>
      <w:r>
        <w:rPr>
          <w:noProof/>
        </w:rPr>
        <w:fldChar w:fldCharType="end"/>
      </w:r>
    </w:p>
    <w:p w:rsidR="00AA026F" w:rsidRDefault="00AA026F">
      <w:pPr>
        <w:pStyle w:val="Verzeichnis2"/>
        <w:rPr>
          <w:rFonts w:asciiTheme="minorHAnsi" w:eastAsiaTheme="minorEastAsia" w:hAnsiTheme="minorHAnsi" w:cstheme="minorBidi"/>
          <w:noProof/>
          <w:sz w:val="22"/>
          <w:szCs w:val="22"/>
          <w:lang w:val="fr-CH" w:eastAsia="fr-CH"/>
        </w:rPr>
      </w:pPr>
      <w:r w:rsidRPr="0030279F">
        <w:rPr>
          <w:noProof/>
          <w:lang w:val="fr-CH"/>
        </w:rPr>
        <w:t>7.2</w:t>
      </w:r>
      <w:r>
        <w:rPr>
          <w:rFonts w:asciiTheme="minorHAnsi" w:eastAsiaTheme="minorEastAsia" w:hAnsiTheme="minorHAnsi" w:cstheme="minorBidi"/>
          <w:noProof/>
          <w:sz w:val="22"/>
          <w:szCs w:val="22"/>
          <w:lang w:val="fr-CH" w:eastAsia="fr-CH"/>
        </w:rPr>
        <w:tab/>
      </w:r>
      <w:r w:rsidRPr="0030279F">
        <w:rPr>
          <w:noProof/>
          <w:lang w:val="fr-CH"/>
        </w:rPr>
        <w:t>Synchronisation de la touche R (100/300/600)</w:t>
      </w:r>
      <w:r w:rsidRPr="004334DA">
        <w:rPr>
          <w:noProof/>
          <w:lang w:val="fr-CH"/>
        </w:rPr>
        <w:tab/>
      </w:r>
      <w:r>
        <w:rPr>
          <w:noProof/>
        </w:rPr>
        <w:fldChar w:fldCharType="begin"/>
      </w:r>
      <w:r w:rsidRPr="004334DA">
        <w:rPr>
          <w:noProof/>
          <w:lang w:val="fr-CH"/>
        </w:rPr>
        <w:instrText xml:space="preserve"> PAGEREF _Toc451876001 \h </w:instrText>
      </w:r>
      <w:r>
        <w:rPr>
          <w:noProof/>
        </w:rPr>
      </w:r>
      <w:r>
        <w:rPr>
          <w:noProof/>
        </w:rPr>
        <w:fldChar w:fldCharType="separate"/>
      </w:r>
      <w:r w:rsidRPr="004334DA">
        <w:rPr>
          <w:noProof/>
          <w:lang w:val="fr-CH"/>
        </w:rPr>
        <w:t>9</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8</w:t>
      </w:r>
      <w:r>
        <w:rPr>
          <w:rFonts w:asciiTheme="minorHAnsi" w:eastAsiaTheme="minorEastAsia" w:hAnsiTheme="minorHAnsi" w:cstheme="minorBidi"/>
          <w:noProof/>
          <w:sz w:val="22"/>
          <w:szCs w:val="22"/>
          <w:lang w:val="fr-CH" w:eastAsia="fr-CH"/>
        </w:rPr>
        <w:tab/>
      </w:r>
      <w:r w:rsidRPr="0030279F">
        <w:rPr>
          <w:noProof/>
          <w:lang w:val="fr-CH"/>
        </w:rPr>
        <w:t>En cas de problèmes</w:t>
      </w:r>
      <w:r w:rsidRPr="004334DA">
        <w:rPr>
          <w:noProof/>
          <w:lang w:val="fr-CH"/>
        </w:rPr>
        <w:tab/>
      </w:r>
      <w:r>
        <w:rPr>
          <w:noProof/>
        </w:rPr>
        <w:fldChar w:fldCharType="begin"/>
      </w:r>
      <w:r w:rsidRPr="004334DA">
        <w:rPr>
          <w:noProof/>
          <w:lang w:val="fr-CH"/>
        </w:rPr>
        <w:instrText xml:space="preserve"> PAGEREF _Toc451876002 \h </w:instrText>
      </w:r>
      <w:r>
        <w:rPr>
          <w:noProof/>
        </w:rPr>
      </w:r>
      <w:r>
        <w:rPr>
          <w:noProof/>
        </w:rPr>
        <w:fldChar w:fldCharType="separate"/>
      </w:r>
      <w:r w:rsidRPr="004334DA">
        <w:rPr>
          <w:noProof/>
          <w:lang w:val="fr-CH"/>
        </w:rPr>
        <w:t>9</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sidRPr="004334DA">
        <w:rPr>
          <w:noProof/>
          <w:lang w:val="fr-CH"/>
        </w:rPr>
        <w:t>9</w:t>
      </w:r>
      <w:r>
        <w:rPr>
          <w:rFonts w:asciiTheme="minorHAnsi" w:eastAsiaTheme="minorEastAsia" w:hAnsiTheme="minorHAnsi" w:cstheme="minorBidi"/>
          <w:noProof/>
          <w:sz w:val="22"/>
          <w:szCs w:val="22"/>
          <w:lang w:val="fr-CH" w:eastAsia="fr-CH"/>
        </w:rPr>
        <w:tab/>
      </w:r>
      <w:r w:rsidRPr="0030279F">
        <w:rPr>
          <w:noProof/>
          <w:lang w:val="fr-CH"/>
        </w:rPr>
        <w:t>Garantie et S.A.V.</w:t>
      </w:r>
      <w:r w:rsidRPr="004334DA">
        <w:rPr>
          <w:noProof/>
          <w:lang w:val="fr-CH"/>
        </w:rPr>
        <w:tab/>
      </w:r>
      <w:r>
        <w:rPr>
          <w:noProof/>
        </w:rPr>
        <w:fldChar w:fldCharType="begin"/>
      </w:r>
      <w:r w:rsidRPr="004334DA">
        <w:rPr>
          <w:noProof/>
          <w:lang w:val="fr-CH"/>
        </w:rPr>
        <w:instrText xml:space="preserve"> PAGEREF _Toc451876003 \h </w:instrText>
      </w:r>
      <w:r>
        <w:rPr>
          <w:noProof/>
        </w:rPr>
      </w:r>
      <w:r>
        <w:rPr>
          <w:noProof/>
        </w:rPr>
        <w:fldChar w:fldCharType="separate"/>
      </w:r>
      <w:r w:rsidRPr="004334DA">
        <w:rPr>
          <w:noProof/>
          <w:lang w:val="fr-CH"/>
        </w:rPr>
        <w:t>10</w:t>
      </w:r>
      <w:r>
        <w:rPr>
          <w:noProof/>
        </w:rPr>
        <w:fldChar w:fldCharType="end"/>
      </w:r>
    </w:p>
    <w:p w:rsidR="00AA026F" w:rsidRDefault="00AA026F">
      <w:pPr>
        <w:pStyle w:val="Verzeichnis1"/>
        <w:rPr>
          <w:rFonts w:asciiTheme="minorHAnsi" w:eastAsiaTheme="minorEastAsia" w:hAnsiTheme="minorHAnsi" w:cstheme="minorBidi"/>
          <w:noProof/>
          <w:sz w:val="22"/>
          <w:szCs w:val="22"/>
          <w:lang w:val="fr-CH" w:eastAsia="fr-CH"/>
        </w:rPr>
      </w:pPr>
      <w:r>
        <w:rPr>
          <w:noProof/>
        </w:rPr>
        <w:t>10</w:t>
      </w:r>
      <w:r>
        <w:rPr>
          <w:rFonts w:asciiTheme="minorHAnsi" w:eastAsiaTheme="minorEastAsia" w:hAnsiTheme="minorHAnsi" w:cstheme="minorBidi"/>
          <w:noProof/>
          <w:sz w:val="22"/>
          <w:szCs w:val="22"/>
          <w:lang w:val="fr-CH" w:eastAsia="fr-CH"/>
        </w:rPr>
        <w:tab/>
      </w:r>
      <w:r w:rsidRPr="0030279F">
        <w:rPr>
          <w:noProof/>
          <w:lang w:val="fr-CH"/>
        </w:rPr>
        <w:t>Déclaration de conformité</w:t>
      </w:r>
      <w:r>
        <w:rPr>
          <w:noProof/>
        </w:rPr>
        <w:tab/>
      </w:r>
      <w:r>
        <w:rPr>
          <w:noProof/>
        </w:rPr>
        <w:fldChar w:fldCharType="begin"/>
      </w:r>
      <w:r>
        <w:rPr>
          <w:noProof/>
        </w:rPr>
        <w:instrText xml:space="preserve"> PAGEREF _Toc451876004 \h </w:instrText>
      </w:r>
      <w:r>
        <w:rPr>
          <w:noProof/>
        </w:rPr>
      </w:r>
      <w:r>
        <w:rPr>
          <w:noProof/>
        </w:rPr>
        <w:fldChar w:fldCharType="separate"/>
      </w:r>
      <w:r>
        <w:rPr>
          <w:noProof/>
        </w:rPr>
        <w:t>10</w:t>
      </w:r>
      <w:r>
        <w:rPr>
          <w:noProof/>
        </w:rPr>
        <w:fldChar w:fldCharType="end"/>
      </w:r>
    </w:p>
    <w:p w:rsidR="00846C56" w:rsidRPr="00A7162D" w:rsidRDefault="00906511">
      <w:pPr>
        <w:pStyle w:val="Verzeichnis3"/>
        <w:tabs>
          <w:tab w:val="clear" w:pos="9628"/>
          <w:tab w:val="right" w:leader="dot" w:pos="9637"/>
        </w:tabs>
        <w:rPr>
          <w:lang w:val="fr-CH"/>
        </w:rPr>
      </w:pPr>
      <w:r w:rsidRPr="00A7162D">
        <w:rPr>
          <w:lang w:val="fr-CH"/>
        </w:rPr>
        <w:fldChar w:fldCharType="end"/>
      </w:r>
    </w:p>
    <w:p w:rsidR="008F5266" w:rsidRPr="00A7162D" w:rsidRDefault="008F5266">
      <w:pPr>
        <w:suppressAutoHyphens w:val="0"/>
        <w:rPr>
          <w:lang w:val="fr-CH"/>
        </w:rPr>
      </w:pPr>
      <w:r w:rsidRPr="00A7162D">
        <w:rPr>
          <w:lang w:val="fr-CH"/>
        </w:rPr>
        <w:br w:type="page"/>
      </w:r>
    </w:p>
    <w:p w:rsidR="008F5266" w:rsidRPr="00A7162D" w:rsidRDefault="00A7162D" w:rsidP="008F5266">
      <w:pPr>
        <w:pStyle w:val="berschrift1"/>
        <w:rPr>
          <w:lang w:val="fr-CH"/>
        </w:rPr>
      </w:pPr>
      <w:bookmarkStart w:id="4" w:name="_Toc451875981"/>
      <w:r>
        <w:rPr>
          <w:lang w:val="fr-CH"/>
        </w:rPr>
        <w:lastRenderedPageBreak/>
        <w:t>Description de l’appareil</w:t>
      </w:r>
      <w:bookmarkEnd w:id="4"/>
    </w:p>
    <w:p w:rsidR="00143B79" w:rsidRPr="00A7162D" w:rsidRDefault="00F164C0" w:rsidP="00143B79">
      <w:pPr>
        <w:pStyle w:val="berschrift2"/>
        <w:rPr>
          <w:lang w:val="fr-CH"/>
        </w:rPr>
      </w:pPr>
      <w:r>
        <w:rPr>
          <w:lang w:val="fr-CH"/>
        </w:rPr>
        <w:t xml:space="preserve"> </w:t>
      </w:r>
      <w:bookmarkStart w:id="5" w:name="_Toc451875982"/>
      <w:r w:rsidR="00A7162D">
        <w:rPr>
          <w:lang w:val="fr-CH"/>
        </w:rPr>
        <w:t>Côté supérieur</w:t>
      </w:r>
      <w:bookmarkEnd w:id="5"/>
    </w:p>
    <w:p w:rsidR="00143B79" w:rsidRPr="00A7162D" w:rsidRDefault="00A7162D" w:rsidP="00143B79">
      <w:pPr>
        <w:rPr>
          <w:lang w:val="fr-CH"/>
        </w:rPr>
      </w:pPr>
      <w:r>
        <w:rPr>
          <w:lang w:val="fr-CH"/>
        </w:rPr>
        <w:t xml:space="preserve">Sur le côté supérieur </w:t>
      </w:r>
      <w:r w:rsidR="00F164C0">
        <w:rPr>
          <w:lang w:val="fr-CH"/>
        </w:rPr>
        <w:t xml:space="preserve">de l’appareil </w:t>
      </w:r>
      <w:r>
        <w:rPr>
          <w:lang w:val="fr-CH"/>
        </w:rPr>
        <w:t>se trouve l</w:t>
      </w:r>
      <w:r w:rsidR="00F164C0">
        <w:rPr>
          <w:lang w:val="fr-CH"/>
        </w:rPr>
        <w:t>a prise d</w:t>
      </w:r>
      <w:r>
        <w:rPr>
          <w:lang w:val="fr-CH"/>
        </w:rPr>
        <w:t>e raccordement du téléphone.</w:t>
      </w:r>
    </w:p>
    <w:p w:rsidR="00143B79" w:rsidRPr="00A7162D" w:rsidRDefault="00F164C0" w:rsidP="00143B79">
      <w:pPr>
        <w:pStyle w:val="berschrift2"/>
        <w:rPr>
          <w:lang w:val="fr-CH"/>
        </w:rPr>
      </w:pPr>
      <w:r>
        <w:rPr>
          <w:lang w:val="fr-CH"/>
        </w:rPr>
        <w:t xml:space="preserve"> </w:t>
      </w:r>
      <w:bookmarkStart w:id="6" w:name="_Toc451875983"/>
      <w:r w:rsidR="00A7162D">
        <w:rPr>
          <w:lang w:val="fr-CH"/>
        </w:rPr>
        <w:t>D</w:t>
      </w:r>
      <w:r>
        <w:rPr>
          <w:lang w:val="fr-CH"/>
        </w:rPr>
        <w:t>os</w:t>
      </w:r>
      <w:r w:rsidR="00A7162D">
        <w:rPr>
          <w:lang w:val="fr-CH"/>
        </w:rPr>
        <w:t xml:space="preserve"> de l’appareil</w:t>
      </w:r>
      <w:bookmarkEnd w:id="6"/>
    </w:p>
    <w:p w:rsidR="00143B79" w:rsidRPr="00A7162D" w:rsidRDefault="00A7162D" w:rsidP="00143B79">
      <w:pPr>
        <w:rPr>
          <w:lang w:val="fr-CH"/>
        </w:rPr>
      </w:pPr>
      <w:r>
        <w:rPr>
          <w:lang w:val="fr-CH"/>
        </w:rPr>
        <w:t>La partie supérieure comporte deux boutons. De haut en bas, il s’agit d</w:t>
      </w:r>
      <w:r w:rsidR="00F164C0">
        <w:rPr>
          <w:lang w:val="fr-CH"/>
        </w:rPr>
        <w:t>u</w:t>
      </w:r>
      <w:r>
        <w:rPr>
          <w:lang w:val="fr-CH"/>
        </w:rPr>
        <w:t> :</w:t>
      </w:r>
    </w:p>
    <w:p w:rsidR="00143B79" w:rsidRPr="00A7162D" w:rsidRDefault="00A7162D" w:rsidP="00143B79">
      <w:pPr>
        <w:pStyle w:val="Listenabsatz"/>
        <w:numPr>
          <w:ilvl w:val="0"/>
          <w:numId w:val="21"/>
        </w:numPr>
        <w:rPr>
          <w:lang w:val="fr-CH"/>
        </w:rPr>
      </w:pPr>
      <w:r>
        <w:rPr>
          <w:lang w:val="fr-CH"/>
        </w:rPr>
        <w:t>bouton</w:t>
      </w:r>
      <w:r w:rsidR="00143B79" w:rsidRPr="00A7162D">
        <w:rPr>
          <w:lang w:val="fr-CH"/>
        </w:rPr>
        <w:t xml:space="preserve"> R/P </w:t>
      </w:r>
      <w:r w:rsidR="003613AA">
        <w:rPr>
          <w:lang w:val="fr-CH"/>
        </w:rPr>
        <w:t xml:space="preserve">d’enregistrement des </w:t>
      </w:r>
      <w:r w:rsidR="00F164C0">
        <w:rPr>
          <w:lang w:val="fr-CH"/>
        </w:rPr>
        <w:t xml:space="preserve">numéros </w:t>
      </w:r>
      <w:r w:rsidR="00351BFD">
        <w:rPr>
          <w:lang w:val="fr-CH"/>
        </w:rPr>
        <w:t>en mémoire directe</w:t>
      </w:r>
    </w:p>
    <w:p w:rsidR="00143B79" w:rsidRPr="00A7162D" w:rsidRDefault="003613AA" w:rsidP="00143B79">
      <w:pPr>
        <w:pStyle w:val="Listenabsatz"/>
        <w:numPr>
          <w:ilvl w:val="0"/>
          <w:numId w:val="21"/>
        </w:numPr>
        <w:rPr>
          <w:lang w:val="fr-CH"/>
        </w:rPr>
      </w:pPr>
      <w:r>
        <w:rPr>
          <w:lang w:val="fr-CH"/>
        </w:rPr>
        <w:t>bouton de réglage de l</w:t>
      </w:r>
      <w:r w:rsidR="00A7162D">
        <w:rPr>
          <w:lang w:val="fr-CH"/>
        </w:rPr>
        <w:t>a touche R</w:t>
      </w:r>
    </w:p>
    <w:p w:rsidR="00143B79" w:rsidRPr="00A7162D" w:rsidRDefault="00F164C0" w:rsidP="00143B79">
      <w:pPr>
        <w:pStyle w:val="berschrift2"/>
        <w:rPr>
          <w:lang w:val="fr-CH"/>
        </w:rPr>
      </w:pPr>
      <w:r>
        <w:rPr>
          <w:lang w:val="fr-CH"/>
        </w:rPr>
        <w:t xml:space="preserve"> </w:t>
      </w:r>
      <w:bookmarkStart w:id="7" w:name="_Toc451875984"/>
      <w:r w:rsidR="00A7162D">
        <w:rPr>
          <w:lang w:val="fr-CH"/>
        </w:rPr>
        <w:t xml:space="preserve">Face </w:t>
      </w:r>
      <w:r>
        <w:rPr>
          <w:lang w:val="fr-CH"/>
        </w:rPr>
        <w:t>avant</w:t>
      </w:r>
      <w:bookmarkEnd w:id="7"/>
    </w:p>
    <w:p w:rsidR="00143B79" w:rsidRPr="00A7162D" w:rsidRDefault="00122842" w:rsidP="00143B79">
      <w:pPr>
        <w:pStyle w:val="berschrift3"/>
        <w:rPr>
          <w:lang w:val="fr-CH"/>
        </w:rPr>
      </w:pPr>
      <w:bookmarkStart w:id="8" w:name="_Toc451875985"/>
      <w:r>
        <w:rPr>
          <w:lang w:val="fr-CH"/>
        </w:rPr>
        <w:t>Combiné et haut-parleur</w:t>
      </w:r>
      <w:bookmarkEnd w:id="8"/>
    </w:p>
    <w:p w:rsidR="00143B79" w:rsidRPr="00A7162D" w:rsidRDefault="00F164C0" w:rsidP="00143B79">
      <w:pPr>
        <w:rPr>
          <w:lang w:val="fr-CH"/>
        </w:rPr>
      </w:pPr>
      <w:r>
        <w:rPr>
          <w:lang w:val="fr-CH"/>
        </w:rPr>
        <w:t>Le</w:t>
      </w:r>
      <w:r w:rsidR="00122842">
        <w:rPr>
          <w:lang w:val="fr-CH"/>
        </w:rPr>
        <w:t xml:space="preserve"> côté gauche </w:t>
      </w:r>
      <w:r w:rsidR="00DF1444">
        <w:rPr>
          <w:lang w:val="fr-CH"/>
        </w:rPr>
        <w:t>comprend</w:t>
      </w:r>
      <w:r w:rsidR="00122842">
        <w:rPr>
          <w:lang w:val="fr-CH"/>
        </w:rPr>
        <w:t xml:space="preserve">, en haut et en bas, les </w:t>
      </w:r>
      <w:r>
        <w:rPr>
          <w:lang w:val="fr-CH"/>
        </w:rPr>
        <w:t>cavités destinées à recevoir le combiné.</w:t>
      </w:r>
      <w:r w:rsidR="00143B79" w:rsidRPr="00A7162D">
        <w:rPr>
          <w:lang w:val="fr-CH"/>
        </w:rPr>
        <w:t xml:space="preserve"> </w:t>
      </w:r>
      <w:r>
        <w:rPr>
          <w:lang w:val="fr-CH"/>
        </w:rPr>
        <w:t>Au-</w:t>
      </w:r>
      <w:r w:rsidR="006F6B99">
        <w:rPr>
          <w:lang w:val="fr-CH"/>
        </w:rPr>
        <w:t>dessous d</w:t>
      </w:r>
      <w:r>
        <w:rPr>
          <w:lang w:val="fr-CH"/>
        </w:rPr>
        <w:t>e la cavité du haut</w:t>
      </w:r>
      <w:r w:rsidR="006F6B99">
        <w:rPr>
          <w:lang w:val="fr-CH"/>
        </w:rPr>
        <w:t xml:space="preserve"> se trouve l</w:t>
      </w:r>
      <w:r>
        <w:rPr>
          <w:lang w:val="fr-CH"/>
        </w:rPr>
        <w:t>a languette de support du combiné</w:t>
      </w:r>
      <w:r w:rsidR="006F6B99">
        <w:rPr>
          <w:lang w:val="fr-CH"/>
        </w:rPr>
        <w:t xml:space="preserve"> utilisé</w:t>
      </w:r>
      <w:r>
        <w:rPr>
          <w:lang w:val="fr-CH"/>
        </w:rPr>
        <w:t>e</w:t>
      </w:r>
      <w:r w:rsidR="006F6B99">
        <w:rPr>
          <w:lang w:val="fr-CH"/>
        </w:rPr>
        <w:t xml:space="preserve"> lorsque le téléphone est </w:t>
      </w:r>
      <w:r>
        <w:rPr>
          <w:lang w:val="fr-CH"/>
        </w:rPr>
        <w:t>fixé contre</w:t>
      </w:r>
      <w:r w:rsidR="006F6B99">
        <w:rPr>
          <w:lang w:val="fr-CH"/>
        </w:rPr>
        <w:t xml:space="preserve"> le mur. </w:t>
      </w:r>
      <w:r w:rsidR="00DF1444">
        <w:rPr>
          <w:lang w:val="fr-CH"/>
        </w:rPr>
        <w:t>Le haut-parleur est placé juste en dessous.</w:t>
      </w:r>
    </w:p>
    <w:p w:rsidR="00143B79" w:rsidRPr="00A7162D" w:rsidRDefault="006F6B99" w:rsidP="00143B79">
      <w:pPr>
        <w:rPr>
          <w:lang w:val="fr-CH"/>
        </w:rPr>
      </w:pPr>
      <w:r>
        <w:rPr>
          <w:lang w:val="fr-CH"/>
        </w:rPr>
        <w:t xml:space="preserve">Le </w:t>
      </w:r>
      <w:r w:rsidR="00DF1444">
        <w:rPr>
          <w:lang w:val="fr-CH"/>
        </w:rPr>
        <w:t>curseur disposé</w:t>
      </w:r>
      <w:r>
        <w:rPr>
          <w:lang w:val="fr-CH"/>
        </w:rPr>
        <w:t xml:space="preserve"> sous le haut-parleur sert à régler le volume du combiné.</w:t>
      </w:r>
    </w:p>
    <w:p w:rsidR="00143B79" w:rsidRPr="00A7162D" w:rsidRDefault="006F6B99" w:rsidP="00143B79">
      <w:pPr>
        <w:rPr>
          <w:lang w:val="fr-CH"/>
        </w:rPr>
      </w:pPr>
      <w:r>
        <w:rPr>
          <w:lang w:val="fr-CH"/>
        </w:rPr>
        <w:t xml:space="preserve">Les deux touches </w:t>
      </w:r>
      <w:r w:rsidR="00DF1444">
        <w:rPr>
          <w:lang w:val="fr-CH"/>
        </w:rPr>
        <w:t xml:space="preserve">en </w:t>
      </w:r>
      <w:r>
        <w:rPr>
          <w:lang w:val="fr-CH"/>
        </w:rPr>
        <w:t>dessous sont, de gauche à droite :</w:t>
      </w:r>
    </w:p>
    <w:p w:rsidR="00143B79" w:rsidRPr="00A7162D" w:rsidRDefault="00DF1444" w:rsidP="00143B79">
      <w:pPr>
        <w:pStyle w:val="Listenabsatz"/>
        <w:numPr>
          <w:ilvl w:val="0"/>
          <w:numId w:val="21"/>
        </w:numPr>
        <w:rPr>
          <w:lang w:val="fr-CH"/>
        </w:rPr>
      </w:pPr>
      <w:r>
        <w:rPr>
          <w:lang w:val="fr-CH"/>
        </w:rPr>
        <w:t>l</w:t>
      </w:r>
      <w:r w:rsidR="006F6B99">
        <w:rPr>
          <w:lang w:val="fr-CH"/>
        </w:rPr>
        <w:t>a touche</w:t>
      </w:r>
      <w:r w:rsidR="00143B79" w:rsidRPr="00A7162D">
        <w:rPr>
          <w:lang w:val="fr-CH"/>
        </w:rPr>
        <w:t xml:space="preserve"> </w:t>
      </w:r>
      <w:r w:rsidR="00D32F48" w:rsidRPr="00A7162D">
        <w:rPr>
          <w:lang w:val="fr-CH"/>
        </w:rPr>
        <w:t xml:space="preserve">R : </w:t>
      </w:r>
      <w:r>
        <w:rPr>
          <w:lang w:val="fr-CH"/>
        </w:rPr>
        <w:t xml:space="preserve">destinée </w:t>
      </w:r>
      <w:r w:rsidR="006F6B99">
        <w:rPr>
          <w:lang w:val="fr-CH"/>
        </w:rPr>
        <w:t xml:space="preserve">notamment </w:t>
      </w:r>
      <w:r>
        <w:rPr>
          <w:lang w:val="fr-CH"/>
        </w:rPr>
        <w:t>à</w:t>
      </w:r>
      <w:r w:rsidR="006F6B99">
        <w:rPr>
          <w:lang w:val="fr-CH"/>
        </w:rPr>
        <w:t xml:space="preserve"> enregis</w:t>
      </w:r>
      <w:r>
        <w:rPr>
          <w:lang w:val="fr-CH"/>
        </w:rPr>
        <w:t xml:space="preserve">trer les numéros </w:t>
      </w:r>
      <w:r w:rsidR="00351BFD">
        <w:rPr>
          <w:lang w:val="fr-CH"/>
        </w:rPr>
        <w:t>en mémoire directe</w:t>
      </w:r>
    </w:p>
    <w:p w:rsidR="00143B79" w:rsidRPr="00A7162D" w:rsidRDefault="00DF1444" w:rsidP="00143B79">
      <w:pPr>
        <w:pStyle w:val="Listenabsatz"/>
        <w:numPr>
          <w:ilvl w:val="0"/>
          <w:numId w:val="21"/>
        </w:numPr>
        <w:rPr>
          <w:lang w:val="fr-CH"/>
        </w:rPr>
      </w:pPr>
      <w:r>
        <w:rPr>
          <w:lang w:val="fr-CH"/>
        </w:rPr>
        <w:t>la t</w:t>
      </w:r>
      <w:r w:rsidR="006F6B99">
        <w:rPr>
          <w:lang w:val="fr-CH"/>
        </w:rPr>
        <w:t>ouche de répétition d’appel</w:t>
      </w:r>
      <w:r>
        <w:rPr>
          <w:lang w:val="fr-CH"/>
        </w:rPr>
        <w:t xml:space="preserve"> (touche Bis)</w:t>
      </w:r>
    </w:p>
    <w:p w:rsidR="00143B79" w:rsidRPr="00A7162D" w:rsidRDefault="00143B79" w:rsidP="00143B79">
      <w:pPr>
        <w:pStyle w:val="berschrift3"/>
        <w:rPr>
          <w:lang w:val="fr-CH"/>
        </w:rPr>
      </w:pPr>
      <w:bookmarkStart w:id="9" w:name="_Toc451875986"/>
      <w:r w:rsidRPr="00A7162D">
        <w:rPr>
          <w:lang w:val="fr-CH"/>
        </w:rPr>
        <w:t>T</w:t>
      </w:r>
      <w:r w:rsidR="006F6B99">
        <w:rPr>
          <w:lang w:val="fr-CH"/>
        </w:rPr>
        <w:t>ouches</w:t>
      </w:r>
      <w:bookmarkEnd w:id="9"/>
    </w:p>
    <w:p w:rsidR="00143B79" w:rsidRPr="00A7162D" w:rsidRDefault="008B32CE" w:rsidP="00143B79">
      <w:pPr>
        <w:rPr>
          <w:lang w:val="fr-CH"/>
        </w:rPr>
      </w:pPr>
      <w:r>
        <w:rPr>
          <w:lang w:val="fr-CH"/>
        </w:rPr>
        <w:t>Sous l</w:t>
      </w:r>
      <w:r w:rsidR="00DF1444">
        <w:rPr>
          <w:lang w:val="fr-CH"/>
        </w:rPr>
        <w:t>e témoin de sonnerie</w:t>
      </w:r>
      <w:r>
        <w:rPr>
          <w:lang w:val="fr-CH"/>
        </w:rPr>
        <w:t xml:space="preserve">, à droite du combiné, se trouvent 15 touches réparties sur 5 rangées, dont la première est </w:t>
      </w:r>
      <w:r w:rsidR="00DF1444">
        <w:rPr>
          <w:lang w:val="fr-CH"/>
        </w:rPr>
        <w:t>située juste en dessous du témoin de sonnerie.</w:t>
      </w:r>
    </w:p>
    <w:p w:rsidR="00143B79" w:rsidRPr="00A7162D" w:rsidRDefault="00AF33BE" w:rsidP="00143B79">
      <w:pPr>
        <w:rPr>
          <w:lang w:val="fr-CH"/>
        </w:rPr>
      </w:pPr>
      <w:r>
        <w:rPr>
          <w:lang w:val="fr-CH"/>
        </w:rPr>
        <w:t xml:space="preserve">Dans le </w:t>
      </w:r>
      <w:r w:rsidR="008B32CE">
        <w:rPr>
          <w:lang w:val="fr-CH"/>
        </w:rPr>
        <w:t xml:space="preserve">présent mode d’emploi les rangées de touches </w:t>
      </w:r>
      <w:r w:rsidR="00DF1444">
        <w:rPr>
          <w:lang w:val="fr-CH"/>
        </w:rPr>
        <w:t xml:space="preserve">sont désignées </w:t>
      </w:r>
      <w:r w:rsidR="008B32CE">
        <w:rPr>
          <w:lang w:val="fr-CH"/>
        </w:rPr>
        <w:t>de haut en bas</w:t>
      </w:r>
      <w:r>
        <w:rPr>
          <w:lang w:val="fr-CH"/>
        </w:rPr>
        <w:t xml:space="preserve"> par les chiffres</w:t>
      </w:r>
      <w:r w:rsidR="008B32CE">
        <w:rPr>
          <w:lang w:val="fr-CH"/>
        </w:rPr>
        <w:t xml:space="preserve"> 1 à 5 et </w:t>
      </w:r>
      <w:r w:rsidR="00DF1444">
        <w:rPr>
          <w:lang w:val="fr-CH"/>
        </w:rPr>
        <w:t>les colonnes de touches de</w:t>
      </w:r>
      <w:r w:rsidR="008B32CE">
        <w:rPr>
          <w:lang w:val="fr-CH"/>
        </w:rPr>
        <w:t xml:space="preserve"> gauche à droite</w:t>
      </w:r>
      <w:r w:rsidR="00143B79" w:rsidRPr="00A7162D">
        <w:rPr>
          <w:lang w:val="fr-CH"/>
        </w:rPr>
        <w:t xml:space="preserve"> </w:t>
      </w:r>
      <w:r>
        <w:rPr>
          <w:lang w:val="fr-CH"/>
        </w:rPr>
        <w:t xml:space="preserve">par </w:t>
      </w:r>
      <w:r w:rsidR="00DF1444">
        <w:rPr>
          <w:lang w:val="fr-CH"/>
        </w:rPr>
        <w:t>l</w:t>
      </w:r>
      <w:r>
        <w:rPr>
          <w:lang w:val="fr-CH"/>
        </w:rPr>
        <w:t>es lettres</w:t>
      </w:r>
      <w:r w:rsidR="00DF1444">
        <w:rPr>
          <w:lang w:val="fr-CH"/>
        </w:rPr>
        <w:t xml:space="preserve"> a à c</w:t>
      </w:r>
      <w:r>
        <w:rPr>
          <w:lang w:val="fr-CH"/>
        </w:rPr>
        <w:t>.</w:t>
      </w:r>
      <w:r w:rsidR="00143B79" w:rsidRPr="00A7162D">
        <w:rPr>
          <w:lang w:val="fr-CH"/>
        </w:rPr>
        <w:t xml:space="preserve"> </w:t>
      </w:r>
      <w:r>
        <w:rPr>
          <w:lang w:val="fr-CH"/>
        </w:rPr>
        <w:t>La touche</w:t>
      </w:r>
      <w:r w:rsidR="00143B79" w:rsidRPr="00A7162D">
        <w:rPr>
          <w:lang w:val="fr-CH"/>
        </w:rPr>
        <w:t xml:space="preserve"> 1a </w:t>
      </w:r>
      <w:r w:rsidR="00DF1444">
        <w:rPr>
          <w:lang w:val="fr-CH"/>
        </w:rPr>
        <w:t>correspond ainsi à</w:t>
      </w:r>
      <w:r>
        <w:rPr>
          <w:lang w:val="fr-CH"/>
        </w:rPr>
        <w:t xml:space="preserve"> la première touche de mémoire directe et la touche numérique </w:t>
      </w:r>
      <w:r w:rsidR="00143B79" w:rsidRPr="00A7162D">
        <w:rPr>
          <w:lang w:val="fr-CH"/>
        </w:rPr>
        <w:t xml:space="preserve">5 </w:t>
      </w:r>
      <w:r w:rsidR="00DF1444">
        <w:rPr>
          <w:lang w:val="fr-CH"/>
        </w:rPr>
        <w:t>est désignée par la combinaison</w:t>
      </w:r>
      <w:r>
        <w:rPr>
          <w:lang w:val="fr-CH"/>
        </w:rPr>
        <w:t xml:space="preserve"> </w:t>
      </w:r>
      <w:r w:rsidR="00143B79" w:rsidRPr="00A7162D">
        <w:rPr>
          <w:lang w:val="fr-CH"/>
        </w:rPr>
        <w:t>3b.</w:t>
      </w:r>
    </w:p>
    <w:p w:rsidR="00143B79" w:rsidRPr="00A7162D" w:rsidRDefault="000358FD" w:rsidP="00143B79">
      <w:pPr>
        <w:rPr>
          <w:lang w:val="fr-CH"/>
        </w:rPr>
      </w:pPr>
      <w:r>
        <w:rPr>
          <w:lang w:val="fr-CH"/>
        </w:rPr>
        <w:t>1</w:t>
      </w:r>
      <w:r w:rsidRPr="000358FD">
        <w:rPr>
          <w:vertAlign w:val="superscript"/>
          <w:lang w:val="fr-CH"/>
        </w:rPr>
        <w:t>ère</w:t>
      </w:r>
      <w:r>
        <w:rPr>
          <w:lang w:val="fr-CH"/>
        </w:rPr>
        <w:t xml:space="preserve"> rangée :</w:t>
      </w:r>
    </w:p>
    <w:p w:rsidR="00143B79" w:rsidRPr="00A7162D" w:rsidRDefault="00143B79" w:rsidP="00143B79">
      <w:pPr>
        <w:pStyle w:val="Listenabsatz"/>
        <w:numPr>
          <w:ilvl w:val="0"/>
          <w:numId w:val="21"/>
        </w:numPr>
        <w:rPr>
          <w:lang w:val="fr-CH"/>
        </w:rPr>
      </w:pPr>
      <w:r w:rsidRPr="00A7162D">
        <w:rPr>
          <w:lang w:val="fr-CH"/>
        </w:rPr>
        <w:t>1a</w:t>
      </w:r>
      <w:r w:rsidR="000358FD">
        <w:rPr>
          <w:lang w:val="fr-CH"/>
        </w:rPr>
        <w:t> : touche d</w:t>
      </w:r>
      <w:r w:rsidR="00DF1444">
        <w:rPr>
          <w:lang w:val="fr-CH"/>
        </w:rPr>
        <w:t>e mémoire directe</w:t>
      </w:r>
      <w:r w:rsidRPr="00A7162D">
        <w:rPr>
          <w:lang w:val="fr-CH"/>
        </w:rPr>
        <w:t xml:space="preserve"> 1</w:t>
      </w:r>
    </w:p>
    <w:p w:rsidR="00143B79" w:rsidRPr="00A7162D" w:rsidRDefault="000358FD" w:rsidP="00143B79">
      <w:pPr>
        <w:pStyle w:val="Listenabsatz"/>
        <w:numPr>
          <w:ilvl w:val="0"/>
          <w:numId w:val="21"/>
        </w:numPr>
        <w:rPr>
          <w:lang w:val="fr-CH"/>
        </w:rPr>
      </w:pPr>
      <w:r>
        <w:rPr>
          <w:lang w:val="fr-CH"/>
        </w:rPr>
        <w:lastRenderedPageBreak/>
        <w:t xml:space="preserve">1b : </w:t>
      </w:r>
      <w:r w:rsidR="00DF1444">
        <w:rPr>
          <w:lang w:val="fr-CH"/>
        </w:rPr>
        <w:t xml:space="preserve">touche de mémoire directe </w:t>
      </w:r>
      <w:r w:rsidR="00143B79" w:rsidRPr="00A7162D">
        <w:rPr>
          <w:lang w:val="fr-CH"/>
        </w:rPr>
        <w:t>2</w:t>
      </w:r>
    </w:p>
    <w:p w:rsidR="00143B79" w:rsidRPr="00A7162D" w:rsidRDefault="000358FD" w:rsidP="00143B79">
      <w:pPr>
        <w:pStyle w:val="Listenabsatz"/>
        <w:numPr>
          <w:ilvl w:val="0"/>
          <w:numId w:val="21"/>
        </w:numPr>
        <w:rPr>
          <w:lang w:val="fr-CH"/>
        </w:rPr>
      </w:pPr>
      <w:r>
        <w:rPr>
          <w:lang w:val="fr-CH"/>
        </w:rPr>
        <w:t xml:space="preserve">1c : </w:t>
      </w:r>
      <w:r w:rsidR="00DF1444">
        <w:rPr>
          <w:lang w:val="fr-CH"/>
        </w:rPr>
        <w:t xml:space="preserve">touche de mémoire directe </w:t>
      </w:r>
      <w:r w:rsidR="00143B79" w:rsidRPr="00A7162D">
        <w:rPr>
          <w:lang w:val="fr-CH"/>
        </w:rPr>
        <w:t>3</w:t>
      </w:r>
    </w:p>
    <w:p w:rsidR="00143B79" w:rsidRPr="00A7162D" w:rsidRDefault="000358FD" w:rsidP="00143B79">
      <w:pPr>
        <w:rPr>
          <w:lang w:val="fr-CH"/>
        </w:rPr>
      </w:pPr>
      <w:r>
        <w:rPr>
          <w:lang w:val="fr-CH"/>
        </w:rPr>
        <w:t>2</w:t>
      </w:r>
      <w:r w:rsidRPr="000358FD">
        <w:rPr>
          <w:vertAlign w:val="superscript"/>
          <w:lang w:val="fr-CH"/>
        </w:rPr>
        <w:t>e</w:t>
      </w:r>
      <w:r>
        <w:rPr>
          <w:lang w:val="fr-CH"/>
        </w:rPr>
        <w:t xml:space="preserve"> rangée :</w:t>
      </w:r>
    </w:p>
    <w:p w:rsidR="00143B79" w:rsidRPr="00A7162D" w:rsidRDefault="00143B79" w:rsidP="00143B79">
      <w:pPr>
        <w:pStyle w:val="Listenabsatz"/>
        <w:numPr>
          <w:ilvl w:val="0"/>
          <w:numId w:val="21"/>
        </w:numPr>
        <w:rPr>
          <w:lang w:val="fr-CH"/>
        </w:rPr>
      </w:pPr>
      <w:r w:rsidRPr="00A7162D">
        <w:rPr>
          <w:lang w:val="fr-CH"/>
        </w:rPr>
        <w:t>2a</w:t>
      </w:r>
      <w:r w:rsidR="000358FD">
        <w:rPr>
          <w:lang w:val="fr-CH"/>
        </w:rPr>
        <w:t> : touche numérique</w:t>
      </w:r>
      <w:r w:rsidRPr="00A7162D">
        <w:rPr>
          <w:lang w:val="fr-CH"/>
        </w:rPr>
        <w:t xml:space="preserve"> 1</w:t>
      </w:r>
    </w:p>
    <w:p w:rsidR="00143B79" w:rsidRPr="00A7162D" w:rsidRDefault="000358FD" w:rsidP="00143B79">
      <w:pPr>
        <w:pStyle w:val="Listenabsatz"/>
        <w:numPr>
          <w:ilvl w:val="0"/>
          <w:numId w:val="21"/>
        </w:numPr>
        <w:rPr>
          <w:lang w:val="fr-CH"/>
        </w:rPr>
      </w:pPr>
      <w:r>
        <w:rPr>
          <w:lang w:val="fr-CH"/>
        </w:rPr>
        <w:t>2b : touche numérique</w:t>
      </w:r>
      <w:r w:rsidR="00143B79" w:rsidRPr="00A7162D">
        <w:rPr>
          <w:lang w:val="fr-CH"/>
        </w:rPr>
        <w:t xml:space="preserve"> 2</w:t>
      </w:r>
    </w:p>
    <w:p w:rsidR="00143B79" w:rsidRPr="00A7162D" w:rsidRDefault="000358FD" w:rsidP="00143B79">
      <w:pPr>
        <w:pStyle w:val="Listenabsatz"/>
        <w:numPr>
          <w:ilvl w:val="0"/>
          <w:numId w:val="21"/>
        </w:numPr>
        <w:rPr>
          <w:lang w:val="fr-CH"/>
        </w:rPr>
      </w:pPr>
      <w:r>
        <w:rPr>
          <w:lang w:val="fr-CH"/>
        </w:rPr>
        <w:t>2c : touche numérique</w:t>
      </w:r>
      <w:r w:rsidR="00143B79" w:rsidRPr="00A7162D">
        <w:rPr>
          <w:lang w:val="fr-CH"/>
        </w:rPr>
        <w:t xml:space="preserve"> 3</w:t>
      </w:r>
    </w:p>
    <w:p w:rsidR="00143B79" w:rsidRPr="00A7162D" w:rsidRDefault="00143B79" w:rsidP="00143B79">
      <w:pPr>
        <w:rPr>
          <w:lang w:val="fr-CH"/>
        </w:rPr>
      </w:pPr>
      <w:r w:rsidRPr="00A7162D">
        <w:rPr>
          <w:lang w:val="fr-CH"/>
        </w:rPr>
        <w:t>3</w:t>
      </w:r>
      <w:r w:rsidR="000358FD" w:rsidRPr="000358FD">
        <w:rPr>
          <w:vertAlign w:val="superscript"/>
          <w:lang w:val="fr-CH"/>
        </w:rPr>
        <w:t>e</w:t>
      </w:r>
      <w:r w:rsidR="000358FD">
        <w:rPr>
          <w:lang w:val="fr-CH"/>
        </w:rPr>
        <w:t xml:space="preserve"> rangée :</w:t>
      </w:r>
    </w:p>
    <w:p w:rsidR="00296363" w:rsidRPr="00A7162D" w:rsidRDefault="00143B79" w:rsidP="00143B79">
      <w:pPr>
        <w:pStyle w:val="Listenabsatz"/>
        <w:numPr>
          <w:ilvl w:val="0"/>
          <w:numId w:val="21"/>
        </w:numPr>
        <w:rPr>
          <w:lang w:val="fr-CH"/>
        </w:rPr>
      </w:pPr>
      <w:r w:rsidRPr="00A7162D">
        <w:rPr>
          <w:lang w:val="fr-CH"/>
        </w:rPr>
        <w:t>3a</w:t>
      </w:r>
      <w:r w:rsidR="000358FD">
        <w:rPr>
          <w:lang w:val="fr-CH"/>
        </w:rPr>
        <w:t> : touche numérique</w:t>
      </w:r>
      <w:r w:rsidRPr="00A7162D">
        <w:rPr>
          <w:lang w:val="fr-CH"/>
        </w:rPr>
        <w:t xml:space="preserve"> 4</w:t>
      </w:r>
    </w:p>
    <w:p w:rsidR="00296363" w:rsidRPr="00A7162D" w:rsidRDefault="000358FD" w:rsidP="00143B79">
      <w:pPr>
        <w:pStyle w:val="Listenabsatz"/>
        <w:numPr>
          <w:ilvl w:val="0"/>
          <w:numId w:val="21"/>
        </w:numPr>
        <w:rPr>
          <w:lang w:val="fr-CH"/>
        </w:rPr>
      </w:pPr>
      <w:r>
        <w:rPr>
          <w:lang w:val="fr-CH"/>
        </w:rPr>
        <w:t>3b : touche numérique</w:t>
      </w:r>
      <w:r w:rsidR="00143B79" w:rsidRPr="00A7162D">
        <w:rPr>
          <w:lang w:val="fr-CH"/>
        </w:rPr>
        <w:t xml:space="preserve"> 5</w:t>
      </w:r>
    </w:p>
    <w:p w:rsidR="00143B79" w:rsidRPr="00A7162D" w:rsidRDefault="000358FD" w:rsidP="00143B79">
      <w:pPr>
        <w:pStyle w:val="Listenabsatz"/>
        <w:numPr>
          <w:ilvl w:val="0"/>
          <w:numId w:val="21"/>
        </w:numPr>
        <w:rPr>
          <w:lang w:val="fr-CH"/>
        </w:rPr>
      </w:pPr>
      <w:r>
        <w:rPr>
          <w:lang w:val="fr-CH"/>
        </w:rPr>
        <w:t>3c : touche numérique</w:t>
      </w:r>
      <w:r w:rsidR="00143B79" w:rsidRPr="00A7162D">
        <w:rPr>
          <w:lang w:val="fr-CH"/>
        </w:rPr>
        <w:t xml:space="preserve"> 6</w:t>
      </w:r>
    </w:p>
    <w:p w:rsidR="00143B79" w:rsidRPr="00A7162D" w:rsidRDefault="00143B79" w:rsidP="00143B79">
      <w:pPr>
        <w:rPr>
          <w:lang w:val="fr-CH"/>
        </w:rPr>
      </w:pPr>
      <w:r w:rsidRPr="00A7162D">
        <w:rPr>
          <w:lang w:val="fr-CH"/>
        </w:rPr>
        <w:t>4</w:t>
      </w:r>
      <w:r w:rsidR="000358FD" w:rsidRPr="000358FD">
        <w:rPr>
          <w:vertAlign w:val="superscript"/>
          <w:lang w:val="fr-CH"/>
        </w:rPr>
        <w:t>e</w:t>
      </w:r>
      <w:r w:rsidR="000358FD">
        <w:rPr>
          <w:lang w:val="fr-CH"/>
        </w:rPr>
        <w:t xml:space="preserve"> rangée :</w:t>
      </w:r>
    </w:p>
    <w:p w:rsidR="00C56913" w:rsidRPr="00A7162D" w:rsidRDefault="00143B79" w:rsidP="00143B79">
      <w:pPr>
        <w:pStyle w:val="Listenabsatz"/>
        <w:numPr>
          <w:ilvl w:val="0"/>
          <w:numId w:val="21"/>
        </w:numPr>
        <w:rPr>
          <w:lang w:val="fr-CH"/>
        </w:rPr>
      </w:pPr>
      <w:r w:rsidRPr="00A7162D">
        <w:rPr>
          <w:lang w:val="fr-CH"/>
        </w:rPr>
        <w:t>4a</w:t>
      </w:r>
      <w:r w:rsidR="000358FD">
        <w:rPr>
          <w:lang w:val="fr-CH"/>
        </w:rPr>
        <w:t> : touche numérique</w:t>
      </w:r>
      <w:r w:rsidRPr="00A7162D">
        <w:rPr>
          <w:lang w:val="fr-CH"/>
        </w:rPr>
        <w:t xml:space="preserve"> 7</w:t>
      </w:r>
    </w:p>
    <w:p w:rsidR="00C56913" w:rsidRPr="00A7162D" w:rsidRDefault="000358FD" w:rsidP="00143B79">
      <w:pPr>
        <w:pStyle w:val="Listenabsatz"/>
        <w:numPr>
          <w:ilvl w:val="0"/>
          <w:numId w:val="21"/>
        </w:numPr>
        <w:rPr>
          <w:lang w:val="fr-CH"/>
        </w:rPr>
      </w:pPr>
      <w:r>
        <w:rPr>
          <w:lang w:val="fr-CH"/>
        </w:rPr>
        <w:t>4b : touche numérique</w:t>
      </w:r>
      <w:r w:rsidR="00143B79" w:rsidRPr="00A7162D">
        <w:rPr>
          <w:lang w:val="fr-CH"/>
        </w:rPr>
        <w:t xml:space="preserve"> 8</w:t>
      </w:r>
    </w:p>
    <w:p w:rsidR="00143B79" w:rsidRPr="00A7162D" w:rsidRDefault="000358FD" w:rsidP="00143B79">
      <w:pPr>
        <w:pStyle w:val="Listenabsatz"/>
        <w:numPr>
          <w:ilvl w:val="0"/>
          <w:numId w:val="21"/>
        </w:numPr>
        <w:rPr>
          <w:lang w:val="fr-CH"/>
        </w:rPr>
      </w:pPr>
      <w:r>
        <w:rPr>
          <w:lang w:val="fr-CH"/>
        </w:rPr>
        <w:t>4c : touche numérique</w:t>
      </w:r>
      <w:r w:rsidR="00143B79" w:rsidRPr="00A7162D">
        <w:rPr>
          <w:lang w:val="fr-CH"/>
        </w:rPr>
        <w:t xml:space="preserve"> 9</w:t>
      </w:r>
    </w:p>
    <w:p w:rsidR="00143B79" w:rsidRPr="00A7162D" w:rsidRDefault="00143B79" w:rsidP="00143B79">
      <w:pPr>
        <w:rPr>
          <w:lang w:val="fr-CH"/>
        </w:rPr>
      </w:pPr>
      <w:r w:rsidRPr="00A7162D">
        <w:rPr>
          <w:lang w:val="fr-CH"/>
        </w:rPr>
        <w:t>5</w:t>
      </w:r>
      <w:r w:rsidR="000358FD" w:rsidRPr="000358FD">
        <w:rPr>
          <w:vertAlign w:val="superscript"/>
          <w:lang w:val="fr-CH"/>
        </w:rPr>
        <w:t>e</w:t>
      </w:r>
      <w:r w:rsidR="000358FD">
        <w:rPr>
          <w:lang w:val="fr-CH"/>
        </w:rPr>
        <w:t xml:space="preserve"> rangée :</w:t>
      </w:r>
    </w:p>
    <w:p w:rsidR="00C56913" w:rsidRPr="00A7162D" w:rsidRDefault="00143B79" w:rsidP="00143B79">
      <w:pPr>
        <w:pStyle w:val="Listenabsatz"/>
        <w:numPr>
          <w:ilvl w:val="0"/>
          <w:numId w:val="21"/>
        </w:numPr>
        <w:rPr>
          <w:lang w:val="fr-CH"/>
        </w:rPr>
      </w:pPr>
      <w:r w:rsidRPr="00A7162D">
        <w:rPr>
          <w:lang w:val="fr-CH"/>
        </w:rPr>
        <w:t>5a</w:t>
      </w:r>
      <w:r w:rsidR="000358FD">
        <w:rPr>
          <w:lang w:val="fr-CH"/>
        </w:rPr>
        <w:t> : touche étoile</w:t>
      </w:r>
      <w:r w:rsidRPr="00A7162D">
        <w:rPr>
          <w:lang w:val="fr-CH"/>
        </w:rPr>
        <w:t xml:space="preserve"> (*)</w:t>
      </w:r>
    </w:p>
    <w:p w:rsidR="00C56913" w:rsidRPr="00A7162D" w:rsidRDefault="000358FD" w:rsidP="00143B79">
      <w:pPr>
        <w:pStyle w:val="Listenabsatz"/>
        <w:numPr>
          <w:ilvl w:val="0"/>
          <w:numId w:val="21"/>
        </w:numPr>
        <w:rPr>
          <w:lang w:val="fr-CH"/>
        </w:rPr>
      </w:pPr>
      <w:r>
        <w:rPr>
          <w:lang w:val="fr-CH"/>
        </w:rPr>
        <w:t>5b : touche numérique</w:t>
      </w:r>
      <w:r w:rsidR="00143B79" w:rsidRPr="00A7162D">
        <w:rPr>
          <w:lang w:val="fr-CH"/>
        </w:rPr>
        <w:t xml:space="preserve"> 0</w:t>
      </w:r>
    </w:p>
    <w:p w:rsidR="00143B79" w:rsidRPr="00A7162D" w:rsidRDefault="000358FD" w:rsidP="00143B79">
      <w:pPr>
        <w:pStyle w:val="Listenabsatz"/>
        <w:numPr>
          <w:ilvl w:val="0"/>
          <w:numId w:val="21"/>
        </w:numPr>
        <w:rPr>
          <w:lang w:val="fr-CH"/>
        </w:rPr>
      </w:pPr>
      <w:r>
        <w:rPr>
          <w:lang w:val="fr-CH"/>
        </w:rPr>
        <w:t>5c : touche dièse</w:t>
      </w:r>
      <w:r w:rsidR="00143B79" w:rsidRPr="00A7162D">
        <w:rPr>
          <w:lang w:val="fr-CH"/>
        </w:rPr>
        <w:t xml:space="preserve"> (#)</w:t>
      </w:r>
    </w:p>
    <w:p w:rsidR="00143B79" w:rsidRPr="00A7162D" w:rsidRDefault="000358FD" w:rsidP="00C56913">
      <w:pPr>
        <w:pStyle w:val="berschrift2"/>
        <w:rPr>
          <w:lang w:val="fr-CH"/>
        </w:rPr>
      </w:pPr>
      <w:r>
        <w:rPr>
          <w:lang w:val="fr-CH"/>
        </w:rPr>
        <w:t xml:space="preserve"> </w:t>
      </w:r>
      <w:bookmarkStart w:id="10" w:name="_Toc451875987"/>
      <w:r>
        <w:rPr>
          <w:lang w:val="fr-CH"/>
        </w:rPr>
        <w:t>Côté gauche de l’appareil</w:t>
      </w:r>
      <w:bookmarkEnd w:id="10"/>
    </w:p>
    <w:p w:rsidR="00143B79" w:rsidRPr="00A7162D" w:rsidRDefault="00944FDF" w:rsidP="00143B79">
      <w:pPr>
        <w:rPr>
          <w:lang w:val="fr-CH"/>
        </w:rPr>
      </w:pPr>
      <w:r>
        <w:rPr>
          <w:lang w:val="fr-CH"/>
        </w:rPr>
        <w:t>C’est là que se trouve la prise d</w:t>
      </w:r>
      <w:r w:rsidR="00DF1444">
        <w:rPr>
          <w:lang w:val="fr-CH"/>
        </w:rPr>
        <w:t xml:space="preserve">u cordon </w:t>
      </w:r>
      <w:r w:rsidR="00351BFD">
        <w:rPr>
          <w:lang w:val="fr-CH"/>
        </w:rPr>
        <w:t xml:space="preserve">spiralé </w:t>
      </w:r>
      <w:r w:rsidR="00DF1444">
        <w:rPr>
          <w:lang w:val="fr-CH"/>
        </w:rPr>
        <w:t>du</w:t>
      </w:r>
      <w:r>
        <w:rPr>
          <w:lang w:val="fr-CH"/>
        </w:rPr>
        <w:t xml:space="preserve"> combiné.</w:t>
      </w:r>
    </w:p>
    <w:p w:rsidR="00143B79" w:rsidRPr="00A7162D" w:rsidRDefault="00F12BA3" w:rsidP="00C56913">
      <w:pPr>
        <w:pStyle w:val="berschrift2"/>
        <w:rPr>
          <w:lang w:val="fr-CH"/>
        </w:rPr>
      </w:pPr>
      <w:r>
        <w:rPr>
          <w:lang w:val="fr-CH"/>
        </w:rPr>
        <w:t xml:space="preserve"> </w:t>
      </w:r>
      <w:bookmarkStart w:id="11" w:name="_Toc451875988"/>
      <w:r>
        <w:rPr>
          <w:lang w:val="fr-CH"/>
        </w:rPr>
        <w:t>Côté droit de l’appareil</w:t>
      </w:r>
      <w:bookmarkEnd w:id="11"/>
    </w:p>
    <w:p w:rsidR="008F5266" w:rsidRPr="00A7162D" w:rsidRDefault="00F12BA3" w:rsidP="00143B79">
      <w:pPr>
        <w:rPr>
          <w:lang w:val="fr-CH"/>
        </w:rPr>
      </w:pPr>
      <w:r>
        <w:rPr>
          <w:lang w:val="fr-CH"/>
        </w:rPr>
        <w:t>L</w:t>
      </w:r>
      <w:r w:rsidR="00DF1444">
        <w:rPr>
          <w:lang w:val="fr-CH"/>
        </w:rPr>
        <w:t>e curseur</w:t>
      </w:r>
      <w:r>
        <w:rPr>
          <w:lang w:val="fr-CH"/>
        </w:rPr>
        <w:t xml:space="preserve"> situé sur le côté droit de l’appareil permet de régler le volume du signal d’appel</w:t>
      </w:r>
      <w:r w:rsidR="00143B79" w:rsidRPr="00A7162D">
        <w:rPr>
          <w:lang w:val="fr-CH"/>
        </w:rPr>
        <w:t>.</w:t>
      </w:r>
    </w:p>
    <w:p w:rsidR="00C56913" w:rsidRPr="00A7162D" w:rsidRDefault="00C56913" w:rsidP="00C56913">
      <w:pPr>
        <w:pStyle w:val="berschrift1"/>
        <w:rPr>
          <w:lang w:val="fr-CH"/>
        </w:rPr>
      </w:pPr>
      <w:bookmarkStart w:id="12" w:name="_Toc451875989"/>
      <w:r w:rsidRPr="00A7162D">
        <w:rPr>
          <w:lang w:val="fr-CH"/>
        </w:rPr>
        <w:t>Raccordement</w:t>
      </w:r>
      <w:bookmarkEnd w:id="12"/>
    </w:p>
    <w:p w:rsidR="00C56913" w:rsidRPr="00A7162D" w:rsidRDefault="00DC5035" w:rsidP="00C56913">
      <w:pPr>
        <w:pStyle w:val="Listenabsatz"/>
        <w:numPr>
          <w:ilvl w:val="0"/>
          <w:numId w:val="23"/>
        </w:numPr>
        <w:rPr>
          <w:lang w:val="fr-CH"/>
        </w:rPr>
      </w:pPr>
      <w:r>
        <w:rPr>
          <w:lang w:val="fr-CH"/>
        </w:rPr>
        <w:t>Re</w:t>
      </w:r>
      <w:r w:rsidR="00C56913" w:rsidRPr="00A7162D">
        <w:rPr>
          <w:lang w:val="fr-CH"/>
        </w:rPr>
        <w:t>liez le câble téléphonique fourni à la prise téléphonique et à la prise située au dos du téléphone.</w:t>
      </w:r>
    </w:p>
    <w:p w:rsidR="00C56913" w:rsidRPr="00A7162D" w:rsidRDefault="00C56913" w:rsidP="00C56913">
      <w:pPr>
        <w:pStyle w:val="Listenabsatz"/>
        <w:numPr>
          <w:ilvl w:val="0"/>
          <w:numId w:val="23"/>
        </w:numPr>
        <w:rPr>
          <w:lang w:val="fr-CH"/>
        </w:rPr>
      </w:pPr>
      <w:r w:rsidRPr="00A7162D">
        <w:rPr>
          <w:lang w:val="fr-CH"/>
        </w:rPr>
        <w:t>Reliez le cordon spiralé au combiné et au connecteur du téléphone</w:t>
      </w:r>
      <w:r w:rsidR="00DF1444">
        <w:rPr>
          <w:lang w:val="fr-CH"/>
        </w:rPr>
        <w:t xml:space="preserve">, </w:t>
      </w:r>
      <w:r w:rsidR="00DC5035">
        <w:rPr>
          <w:lang w:val="fr-CH"/>
        </w:rPr>
        <w:t>sur le côté gauche de l’appareil</w:t>
      </w:r>
      <w:r w:rsidRPr="00A7162D">
        <w:rPr>
          <w:lang w:val="fr-CH"/>
        </w:rPr>
        <w:t>.</w:t>
      </w:r>
    </w:p>
    <w:p w:rsidR="00C56913" w:rsidRPr="00A7162D" w:rsidRDefault="00C56913" w:rsidP="00C56913">
      <w:pPr>
        <w:pStyle w:val="Listenabsatz"/>
        <w:numPr>
          <w:ilvl w:val="0"/>
          <w:numId w:val="23"/>
        </w:numPr>
        <w:rPr>
          <w:lang w:val="fr-CH"/>
        </w:rPr>
      </w:pPr>
      <w:r w:rsidRPr="00A7162D">
        <w:rPr>
          <w:lang w:val="fr-CH"/>
        </w:rPr>
        <w:t>Un clic indique que la prise est branchée correctement.</w:t>
      </w:r>
    </w:p>
    <w:p w:rsidR="00C56913" w:rsidRPr="00A7162D" w:rsidRDefault="00C56913" w:rsidP="00C56913">
      <w:pPr>
        <w:pStyle w:val="Listenabsatz"/>
        <w:numPr>
          <w:ilvl w:val="0"/>
          <w:numId w:val="23"/>
        </w:numPr>
        <w:rPr>
          <w:lang w:val="fr-CH"/>
        </w:rPr>
      </w:pPr>
      <w:r w:rsidRPr="00A7162D">
        <w:rPr>
          <w:lang w:val="fr-CH"/>
        </w:rPr>
        <w:t xml:space="preserve">Vérifiez que le curseur de synchronisation de la touche R est bien sur </w:t>
      </w:r>
      <w:r w:rsidR="00CD5C26" w:rsidRPr="00A7162D">
        <w:rPr>
          <w:lang w:val="fr-CH"/>
        </w:rPr>
        <w:t>1</w:t>
      </w:r>
      <w:r w:rsidRPr="00A7162D">
        <w:rPr>
          <w:lang w:val="fr-CH"/>
        </w:rPr>
        <w:t>00</w:t>
      </w:r>
      <w:r w:rsidR="00CD5C26" w:rsidRPr="00A7162D">
        <w:rPr>
          <w:lang w:val="fr-CH"/>
        </w:rPr>
        <w:t xml:space="preserve"> (</w:t>
      </w:r>
      <w:r w:rsidR="00DC5035">
        <w:rPr>
          <w:lang w:val="fr-CH"/>
        </w:rPr>
        <w:t xml:space="preserve">curseur </w:t>
      </w:r>
      <w:r w:rsidR="00DF1444">
        <w:rPr>
          <w:lang w:val="fr-CH"/>
        </w:rPr>
        <w:t>situé au dos</w:t>
      </w:r>
      <w:r w:rsidR="00DC5035">
        <w:rPr>
          <w:lang w:val="fr-CH"/>
        </w:rPr>
        <w:t xml:space="preserve"> </w:t>
      </w:r>
      <w:r w:rsidR="00DF1444">
        <w:rPr>
          <w:lang w:val="fr-CH"/>
        </w:rPr>
        <w:t xml:space="preserve">de </w:t>
      </w:r>
      <w:r w:rsidR="00DC5035">
        <w:rPr>
          <w:lang w:val="fr-CH"/>
        </w:rPr>
        <w:t>l’appareil, position de gauche)</w:t>
      </w:r>
      <w:r w:rsidRPr="00A7162D">
        <w:rPr>
          <w:lang w:val="fr-CH"/>
        </w:rPr>
        <w:t>.</w:t>
      </w:r>
    </w:p>
    <w:p w:rsidR="00C56913" w:rsidRPr="00A7162D" w:rsidRDefault="00C56913" w:rsidP="00C56913">
      <w:pPr>
        <w:pStyle w:val="Listenabsatz"/>
        <w:numPr>
          <w:ilvl w:val="0"/>
          <w:numId w:val="23"/>
        </w:numPr>
        <w:rPr>
          <w:lang w:val="fr-CH"/>
        </w:rPr>
      </w:pPr>
      <w:r w:rsidRPr="00A7162D">
        <w:rPr>
          <w:lang w:val="fr-CH"/>
        </w:rPr>
        <w:t>Prenez le combiné : vous devez entendre la tonalité.</w:t>
      </w:r>
    </w:p>
    <w:p w:rsidR="00225851" w:rsidRPr="00A7162D" w:rsidRDefault="00225851" w:rsidP="00225851">
      <w:pPr>
        <w:pStyle w:val="berschrift1"/>
        <w:rPr>
          <w:lang w:val="fr-CH"/>
        </w:rPr>
      </w:pPr>
      <w:bookmarkStart w:id="13" w:name="_Toc451875990"/>
      <w:r w:rsidRPr="00A7162D">
        <w:rPr>
          <w:lang w:val="fr-CH"/>
        </w:rPr>
        <w:t>Position murale</w:t>
      </w:r>
      <w:bookmarkEnd w:id="13"/>
    </w:p>
    <w:p w:rsidR="00225851" w:rsidRPr="00A7162D" w:rsidRDefault="00225851" w:rsidP="00225851">
      <w:pPr>
        <w:pStyle w:val="Listenabsatz"/>
        <w:numPr>
          <w:ilvl w:val="0"/>
          <w:numId w:val="23"/>
        </w:numPr>
        <w:rPr>
          <w:lang w:val="fr-CH"/>
        </w:rPr>
      </w:pPr>
      <w:r w:rsidRPr="00A7162D">
        <w:rPr>
          <w:lang w:val="fr-CH"/>
        </w:rPr>
        <w:lastRenderedPageBreak/>
        <w:t>Installez le support mural en l’insérant sous le téléphone et faites</w:t>
      </w:r>
      <w:r w:rsidR="00351BFD">
        <w:rPr>
          <w:lang w:val="fr-CH"/>
        </w:rPr>
        <w:t>-</w:t>
      </w:r>
      <w:r w:rsidRPr="00A7162D">
        <w:rPr>
          <w:lang w:val="fr-CH"/>
        </w:rPr>
        <w:t>le glisser vers le haut.</w:t>
      </w:r>
    </w:p>
    <w:p w:rsidR="00225851" w:rsidRPr="00A7162D" w:rsidRDefault="00225851" w:rsidP="00225851">
      <w:pPr>
        <w:pStyle w:val="Listenabsatz"/>
        <w:numPr>
          <w:ilvl w:val="0"/>
          <w:numId w:val="23"/>
        </w:numPr>
        <w:rPr>
          <w:lang w:val="fr-CH"/>
        </w:rPr>
      </w:pPr>
      <w:r w:rsidRPr="00A7162D">
        <w:rPr>
          <w:lang w:val="fr-CH"/>
        </w:rPr>
        <w:t>Montez deux vis espacées verticalement de 83 mm d’entre-axe.</w:t>
      </w:r>
    </w:p>
    <w:p w:rsidR="00225851" w:rsidRPr="00A7162D" w:rsidRDefault="00225851" w:rsidP="00225851">
      <w:pPr>
        <w:pStyle w:val="Listenabsatz"/>
        <w:numPr>
          <w:ilvl w:val="0"/>
          <w:numId w:val="23"/>
        </w:numPr>
        <w:rPr>
          <w:lang w:val="fr-CH"/>
        </w:rPr>
      </w:pPr>
      <w:r w:rsidRPr="00A7162D">
        <w:rPr>
          <w:lang w:val="fr-CH"/>
        </w:rPr>
        <w:t>Encastrez les têtes des deux vis dans les trous correspondants et faites glisser l</w:t>
      </w:r>
      <w:r w:rsidR="00351BFD">
        <w:rPr>
          <w:lang w:val="fr-CH"/>
        </w:rPr>
        <w:t>’appareil</w:t>
      </w:r>
      <w:r w:rsidRPr="00A7162D">
        <w:rPr>
          <w:lang w:val="fr-CH"/>
        </w:rPr>
        <w:t xml:space="preserve"> vers le bas pour le mettre en place.</w:t>
      </w:r>
    </w:p>
    <w:p w:rsidR="00225851" w:rsidRPr="00A7162D" w:rsidRDefault="00225851" w:rsidP="00225851">
      <w:pPr>
        <w:pStyle w:val="Listenabsatz"/>
        <w:numPr>
          <w:ilvl w:val="0"/>
          <w:numId w:val="23"/>
        </w:numPr>
        <w:rPr>
          <w:lang w:val="fr-CH"/>
        </w:rPr>
      </w:pPr>
      <w:r w:rsidRPr="00A7162D">
        <w:rPr>
          <w:lang w:val="fr-CH"/>
        </w:rPr>
        <w:t xml:space="preserve">Retirez la languette de support du combiné située </w:t>
      </w:r>
      <w:r w:rsidR="00E616A2">
        <w:rPr>
          <w:lang w:val="fr-CH"/>
        </w:rPr>
        <w:t>juste au-dessus du haut-parleur</w:t>
      </w:r>
      <w:r w:rsidRPr="00A7162D">
        <w:rPr>
          <w:lang w:val="fr-CH"/>
        </w:rPr>
        <w:t xml:space="preserve"> en la </w:t>
      </w:r>
      <w:r w:rsidR="00E616A2">
        <w:rPr>
          <w:lang w:val="fr-CH"/>
        </w:rPr>
        <w:t>poussant</w:t>
      </w:r>
      <w:r w:rsidRPr="00A7162D">
        <w:rPr>
          <w:lang w:val="fr-CH"/>
        </w:rPr>
        <w:t xml:space="preserve"> vers le haut.</w:t>
      </w:r>
    </w:p>
    <w:p w:rsidR="00225851" w:rsidRPr="00A7162D" w:rsidRDefault="00225851" w:rsidP="00225851">
      <w:pPr>
        <w:pStyle w:val="Listenabsatz"/>
        <w:numPr>
          <w:ilvl w:val="0"/>
          <w:numId w:val="23"/>
        </w:numPr>
        <w:rPr>
          <w:lang w:val="fr-CH"/>
        </w:rPr>
      </w:pPr>
      <w:r w:rsidRPr="00A7162D">
        <w:rPr>
          <w:lang w:val="fr-CH"/>
        </w:rPr>
        <w:t>Tournez la languette de 180</w:t>
      </w:r>
      <w:r w:rsidR="00E616A2">
        <w:rPr>
          <w:lang w:val="fr-CH"/>
        </w:rPr>
        <w:t> </w:t>
      </w:r>
      <w:r w:rsidRPr="00A7162D">
        <w:rPr>
          <w:lang w:val="fr-CH"/>
        </w:rPr>
        <w:t>degrés et remettez-la en place</w:t>
      </w:r>
      <w:r w:rsidR="00E616A2">
        <w:rPr>
          <w:lang w:val="fr-CH"/>
        </w:rPr>
        <w:t xml:space="preserve"> de manière à ce que le petit onglet fasse saillie.</w:t>
      </w:r>
    </w:p>
    <w:p w:rsidR="00C56913" w:rsidRPr="00A7162D" w:rsidRDefault="00C56913" w:rsidP="00C56913">
      <w:pPr>
        <w:rPr>
          <w:lang w:val="fr-CH"/>
        </w:rPr>
      </w:pPr>
    </w:p>
    <w:p w:rsidR="008F5266" w:rsidRPr="00A7162D" w:rsidRDefault="008F5266" w:rsidP="008F5266">
      <w:pPr>
        <w:pStyle w:val="berschrift1"/>
        <w:rPr>
          <w:lang w:val="fr-CH"/>
        </w:rPr>
      </w:pPr>
      <w:bookmarkStart w:id="14" w:name="_Toc451875991"/>
      <w:r w:rsidRPr="00A7162D">
        <w:rPr>
          <w:lang w:val="fr-CH"/>
        </w:rPr>
        <w:t>Utilisation</w:t>
      </w:r>
      <w:bookmarkEnd w:id="14"/>
    </w:p>
    <w:p w:rsidR="008F5266" w:rsidRPr="00A7162D" w:rsidRDefault="008F5266" w:rsidP="008F5266">
      <w:pPr>
        <w:rPr>
          <w:lang w:val="fr-CH"/>
        </w:rPr>
      </w:pPr>
      <w:r w:rsidRPr="00A7162D">
        <w:rPr>
          <w:lang w:val="fr-CH"/>
        </w:rPr>
        <w:t>Cet équipement est conçu pour être utilisé sur le réseau téléphonique analogique AT, BE, BG, CH, CY, CZ, DE, DK, EE, ES, FI, FR, GB, GR, HU, IE, IS, IT, LV, LT, LU, MT, NL, NO, PL, PT, RO, SI, SK, SE.</w:t>
      </w:r>
    </w:p>
    <w:p w:rsidR="008F5266" w:rsidRPr="00A7162D" w:rsidRDefault="00DF1444" w:rsidP="008F5266">
      <w:pPr>
        <w:pStyle w:val="berschrift2"/>
        <w:rPr>
          <w:lang w:val="fr-CH"/>
        </w:rPr>
      </w:pPr>
      <w:r>
        <w:rPr>
          <w:lang w:val="fr-CH"/>
        </w:rPr>
        <w:t xml:space="preserve"> </w:t>
      </w:r>
      <w:bookmarkStart w:id="15" w:name="_Toc451875992"/>
      <w:r w:rsidR="008F5266" w:rsidRPr="00A7162D">
        <w:rPr>
          <w:lang w:val="fr-CH"/>
        </w:rPr>
        <w:t>Appel</w:t>
      </w:r>
      <w:bookmarkEnd w:id="15"/>
      <w:r w:rsidR="00351BFD">
        <w:rPr>
          <w:lang w:val="fr-CH"/>
        </w:rPr>
        <w:t>s</w:t>
      </w:r>
    </w:p>
    <w:p w:rsidR="00AA34DA" w:rsidRPr="00A7162D" w:rsidRDefault="00AA34DA" w:rsidP="00AA34DA">
      <w:pPr>
        <w:pStyle w:val="berschrift3"/>
        <w:rPr>
          <w:lang w:val="fr-CH"/>
        </w:rPr>
      </w:pPr>
      <w:bookmarkStart w:id="16" w:name="_Toc451875993"/>
      <w:r w:rsidRPr="00A7162D">
        <w:rPr>
          <w:lang w:val="fr-CH"/>
        </w:rPr>
        <w:t>Appel normal</w:t>
      </w:r>
      <w:bookmarkEnd w:id="16"/>
    </w:p>
    <w:p w:rsidR="008F5266" w:rsidRPr="00A7162D" w:rsidRDefault="000E7BA0" w:rsidP="008F5266">
      <w:pPr>
        <w:pStyle w:val="Listenabsatz"/>
        <w:numPr>
          <w:ilvl w:val="0"/>
          <w:numId w:val="20"/>
        </w:numPr>
        <w:rPr>
          <w:lang w:val="fr-CH"/>
        </w:rPr>
      </w:pPr>
      <w:r w:rsidRPr="00A7162D">
        <w:rPr>
          <w:lang w:val="fr-CH"/>
        </w:rPr>
        <w:t>Pr</w:t>
      </w:r>
      <w:r w:rsidR="00351BFD">
        <w:rPr>
          <w:lang w:val="fr-CH"/>
        </w:rPr>
        <w:t>enez le combiné.</w:t>
      </w:r>
    </w:p>
    <w:p w:rsidR="008F5266" w:rsidRPr="00A7162D" w:rsidRDefault="008F5266" w:rsidP="008F5266">
      <w:pPr>
        <w:pStyle w:val="Listenabsatz"/>
        <w:numPr>
          <w:ilvl w:val="0"/>
          <w:numId w:val="20"/>
        </w:numPr>
        <w:rPr>
          <w:lang w:val="fr-CH"/>
        </w:rPr>
      </w:pPr>
      <w:r w:rsidRPr="00A7162D">
        <w:rPr>
          <w:lang w:val="fr-CH"/>
        </w:rPr>
        <w:t>Composez le numéro désiré</w:t>
      </w:r>
      <w:r w:rsidR="00351BFD">
        <w:rPr>
          <w:lang w:val="fr-CH"/>
        </w:rPr>
        <w:t>.</w:t>
      </w:r>
    </w:p>
    <w:p w:rsidR="00943749" w:rsidRPr="00A7162D" w:rsidRDefault="00DF1444" w:rsidP="00AA34DA">
      <w:pPr>
        <w:pStyle w:val="berschrift3"/>
        <w:rPr>
          <w:lang w:val="fr-CH"/>
        </w:rPr>
      </w:pPr>
      <w:bookmarkStart w:id="17" w:name="_Toc451875994"/>
      <w:r>
        <w:rPr>
          <w:lang w:val="fr-CH"/>
        </w:rPr>
        <w:t>R</w:t>
      </w:r>
      <w:r w:rsidR="007C46BB">
        <w:rPr>
          <w:lang w:val="fr-CH"/>
        </w:rPr>
        <w:t>épétition d’appel</w:t>
      </w:r>
      <w:r>
        <w:rPr>
          <w:lang w:val="fr-CH"/>
        </w:rPr>
        <w:t xml:space="preserve"> (touche Bis)</w:t>
      </w:r>
      <w:bookmarkEnd w:id="17"/>
    </w:p>
    <w:p w:rsidR="00943749" w:rsidRPr="00A7162D" w:rsidRDefault="007C46BB" w:rsidP="00943749">
      <w:pPr>
        <w:rPr>
          <w:lang w:val="fr-CH"/>
        </w:rPr>
      </w:pPr>
      <w:r>
        <w:rPr>
          <w:lang w:val="fr-CH"/>
        </w:rPr>
        <w:t xml:space="preserve">Si le numéro appelé </w:t>
      </w:r>
      <w:r w:rsidR="00FC0855">
        <w:rPr>
          <w:lang w:val="fr-CH"/>
        </w:rPr>
        <w:t>est</w:t>
      </w:r>
      <w:r>
        <w:rPr>
          <w:lang w:val="fr-CH"/>
        </w:rPr>
        <w:t xml:space="preserve"> occupé ou si </w:t>
      </w:r>
      <w:r w:rsidR="00DF1444">
        <w:rPr>
          <w:lang w:val="fr-CH"/>
        </w:rPr>
        <w:t>souhaitez</w:t>
      </w:r>
      <w:r>
        <w:rPr>
          <w:lang w:val="fr-CH"/>
        </w:rPr>
        <w:t xml:space="preserve"> r</w:t>
      </w:r>
      <w:r w:rsidR="00FC0855">
        <w:rPr>
          <w:lang w:val="fr-CH"/>
        </w:rPr>
        <w:t>appeler votre dernier correspondant</w:t>
      </w:r>
      <w:r>
        <w:rPr>
          <w:lang w:val="fr-CH"/>
        </w:rPr>
        <w:t>, soulevez le combiné et appuyez sur la touche de répétition d’appel (touche de droite au-dessus d</w:t>
      </w:r>
      <w:r w:rsidR="0053268D">
        <w:rPr>
          <w:lang w:val="fr-CH"/>
        </w:rPr>
        <w:t xml:space="preserve">e la cavité inférieure </w:t>
      </w:r>
      <w:r w:rsidR="000142BB">
        <w:rPr>
          <w:lang w:val="fr-CH"/>
        </w:rPr>
        <w:t>destinée à recevoir le</w:t>
      </w:r>
      <w:r w:rsidR="0053268D">
        <w:rPr>
          <w:lang w:val="fr-CH"/>
        </w:rPr>
        <w:t xml:space="preserve"> combiné</w:t>
      </w:r>
      <w:r w:rsidR="00943749" w:rsidRPr="00A7162D">
        <w:rPr>
          <w:lang w:val="fr-CH"/>
        </w:rPr>
        <w:t>)</w:t>
      </w:r>
      <w:r w:rsidR="0053268D">
        <w:rPr>
          <w:lang w:val="fr-CH"/>
        </w:rPr>
        <w:t>.</w:t>
      </w:r>
    </w:p>
    <w:p w:rsidR="008F5266" w:rsidRPr="00A7162D" w:rsidRDefault="00943749" w:rsidP="008F5266">
      <w:pPr>
        <w:pStyle w:val="berschrift2"/>
        <w:rPr>
          <w:lang w:val="fr-CH"/>
        </w:rPr>
      </w:pPr>
      <w:r w:rsidRPr="00A7162D">
        <w:rPr>
          <w:lang w:val="fr-CH"/>
        </w:rPr>
        <w:t xml:space="preserve"> </w:t>
      </w:r>
      <w:bookmarkStart w:id="18" w:name="_Toc451875995"/>
      <w:r w:rsidR="008F5266" w:rsidRPr="00A7162D">
        <w:rPr>
          <w:lang w:val="fr-CH"/>
        </w:rPr>
        <w:t>Mémoires directes</w:t>
      </w:r>
      <w:bookmarkEnd w:id="18"/>
    </w:p>
    <w:p w:rsidR="008F5266" w:rsidRPr="00A7162D" w:rsidRDefault="008F5266" w:rsidP="008F5266">
      <w:pPr>
        <w:rPr>
          <w:lang w:val="fr-CH"/>
        </w:rPr>
      </w:pPr>
      <w:r w:rsidRPr="00A7162D">
        <w:rPr>
          <w:lang w:val="fr-CH"/>
        </w:rPr>
        <w:t>Ce téléphone possède 3 touches de mémoire</w:t>
      </w:r>
      <w:r w:rsidR="0053268D">
        <w:rPr>
          <w:lang w:val="fr-CH"/>
        </w:rPr>
        <w:t>s</w:t>
      </w:r>
      <w:r w:rsidRPr="00A7162D">
        <w:rPr>
          <w:lang w:val="fr-CH"/>
        </w:rPr>
        <w:t xml:space="preserve"> directe</w:t>
      </w:r>
      <w:r w:rsidR="0053268D">
        <w:rPr>
          <w:lang w:val="fr-CH"/>
        </w:rPr>
        <w:t>s</w:t>
      </w:r>
      <w:r w:rsidRPr="00A7162D">
        <w:rPr>
          <w:lang w:val="fr-CH"/>
        </w:rPr>
        <w:t>.</w:t>
      </w:r>
    </w:p>
    <w:p w:rsidR="008F5266" w:rsidRPr="00A7162D" w:rsidRDefault="008F5266" w:rsidP="008F5266">
      <w:pPr>
        <w:rPr>
          <w:lang w:val="fr-CH"/>
        </w:rPr>
      </w:pPr>
      <w:r w:rsidRPr="00A7162D">
        <w:rPr>
          <w:lang w:val="fr-CH"/>
        </w:rPr>
        <w:t xml:space="preserve">Une fois qu’un numéro est enregistré sur l’une d’elles, </w:t>
      </w:r>
      <w:r w:rsidR="0053268D">
        <w:rPr>
          <w:lang w:val="fr-CH"/>
        </w:rPr>
        <w:t>il vous suffit de presser sur la touche correspondante pour le composer.</w:t>
      </w:r>
      <w:r w:rsidRPr="00A7162D">
        <w:rPr>
          <w:lang w:val="fr-CH"/>
        </w:rPr>
        <w:t xml:space="preserve"> Vous pouvez placer une photo ou un symbole sous le couvercle transparent des touches d’appel direct pour reconnaître facilement le destinataire.</w:t>
      </w:r>
    </w:p>
    <w:p w:rsidR="00E0492B" w:rsidRPr="00A7162D" w:rsidRDefault="008F5266" w:rsidP="008F5266">
      <w:pPr>
        <w:pStyle w:val="Listenabsatz"/>
        <w:numPr>
          <w:ilvl w:val="0"/>
          <w:numId w:val="20"/>
        </w:numPr>
        <w:rPr>
          <w:lang w:val="fr-CH"/>
        </w:rPr>
      </w:pPr>
      <w:r w:rsidRPr="00A7162D">
        <w:rPr>
          <w:lang w:val="fr-CH"/>
        </w:rPr>
        <w:t>Prenez le combiné et attendez la tonalité.</w:t>
      </w:r>
    </w:p>
    <w:p w:rsidR="008F5266" w:rsidRPr="00A7162D" w:rsidRDefault="008F5266" w:rsidP="008F5266">
      <w:pPr>
        <w:pStyle w:val="Listenabsatz"/>
        <w:numPr>
          <w:ilvl w:val="0"/>
          <w:numId w:val="20"/>
        </w:numPr>
        <w:rPr>
          <w:lang w:val="fr-CH"/>
        </w:rPr>
      </w:pPr>
      <w:r w:rsidRPr="00A7162D">
        <w:rPr>
          <w:lang w:val="fr-CH"/>
        </w:rPr>
        <w:lastRenderedPageBreak/>
        <w:t>Sélectionnez une plage d’appel direct en appuyant sur la touche correspondante.</w:t>
      </w:r>
    </w:p>
    <w:p w:rsidR="00871AAB" w:rsidRPr="00A7162D" w:rsidRDefault="0053268D" w:rsidP="00871AAB">
      <w:pPr>
        <w:pStyle w:val="berschrift2"/>
        <w:numPr>
          <w:ilvl w:val="1"/>
          <w:numId w:val="22"/>
        </w:numPr>
        <w:rPr>
          <w:lang w:val="fr-CH"/>
        </w:rPr>
      </w:pPr>
      <w:r>
        <w:rPr>
          <w:lang w:val="fr-CH"/>
        </w:rPr>
        <w:t xml:space="preserve"> </w:t>
      </w:r>
      <w:bookmarkStart w:id="19" w:name="_Toc451875996"/>
      <w:r w:rsidR="00871AAB" w:rsidRPr="00A7162D">
        <w:rPr>
          <w:lang w:val="fr-CH"/>
        </w:rPr>
        <w:t>Régl</w:t>
      </w:r>
      <w:r w:rsidR="00351BFD">
        <w:rPr>
          <w:lang w:val="fr-CH"/>
        </w:rPr>
        <w:t>age du</w:t>
      </w:r>
      <w:r w:rsidR="00871AAB" w:rsidRPr="00A7162D">
        <w:rPr>
          <w:lang w:val="fr-CH"/>
        </w:rPr>
        <w:t xml:space="preserve"> volume</w:t>
      </w:r>
      <w:bookmarkEnd w:id="19"/>
    </w:p>
    <w:p w:rsidR="00871AAB" w:rsidRPr="00A7162D" w:rsidRDefault="00AC2514" w:rsidP="00871AAB">
      <w:pPr>
        <w:rPr>
          <w:lang w:val="fr-CH"/>
        </w:rPr>
      </w:pPr>
      <w:r>
        <w:rPr>
          <w:lang w:val="fr-CH"/>
        </w:rPr>
        <w:t xml:space="preserve">Utilisez </w:t>
      </w:r>
      <w:r w:rsidR="000142BB">
        <w:rPr>
          <w:lang w:val="fr-CH"/>
        </w:rPr>
        <w:t xml:space="preserve">le </w:t>
      </w:r>
      <w:r w:rsidR="0053268D">
        <w:rPr>
          <w:lang w:val="fr-CH"/>
        </w:rPr>
        <w:t>curseur</w:t>
      </w:r>
      <w:r>
        <w:rPr>
          <w:lang w:val="fr-CH"/>
        </w:rPr>
        <w:t xml:space="preserve"> situé sous le combiné</w:t>
      </w:r>
      <w:r w:rsidR="00871AAB" w:rsidRPr="00A7162D">
        <w:rPr>
          <w:lang w:val="fr-CH"/>
        </w:rPr>
        <w:t xml:space="preserve"> pour ajuster le volume d’écoute du combiné en cours de conversation.</w:t>
      </w:r>
    </w:p>
    <w:p w:rsidR="00273CB9" w:rsidRPr="00A7162D" w:rsidRDefault="00273CB9" w:rsidP="00273CB9">
      <w:pPr>
        <w:pStyle w:val="berschrift1"/>
        <w:rPr>
          <w:lang w:val="fr-CH"/>
        </w:rPr>
      </w:pPr>
      <w:bookmarkStart w:id="20" w:name="_Toc451875997"/>
      <w:r w:rsidRPr="00A7162D">
        <w:rPr>
          <w:lang w:val="fr-CH"/>
        </w:rPr>
        <w:t>Enregistre</w:t>
      </w:r>
      <w:r w:rsidR="00351BFD">
        <w:rPr>
          <w:lang w:val="fr-CH"/>
        </w:rPr>
        <w:t>ment d’</w:t>
      </w:r>
      <w:r w:rsidRPr="00A7162D">
        <w:rPr>
          <w:lang w:val="fr-CH"/>
        </w:rPr>
        <w:t>un numéro en mémoire directe</w:t>
      </w:r>
      <w:bookmarkEnd w:id="20"/>
    </w:p>
    <w:p w:rsidR="00657E57" w:rsidRPr="00A7162D" w:rsidRDefault="0065501D" w:rsidP="000142BB">
      <w:pPr>
        <w:pStyle w:val="Listenabsatz"/>
        <w:numPr>
          <w:ilvl w:val="0"/>
          <w:numId w:val="23"/>
        </w:numPr>
        <w:ind w:left="426" w:hanging="426"/>
        <w:rPr>
          <w:lang w:val="fr-CH"/>
        </w:rPr>
      </w:pPr>
      <w:r>
        <w:rPr>
          <w:lang w:val="fr-CH"/>
        </w:rPr>
        <w:t xml:space="preserve">Vérifiez que le curseur </w:t>
      </w:r>
      <w:r w:rsidR="00657E57" w:rsidRPr="00A7162D">
        <w:rPr>
          <w:lang w:val="fr-CH"/>
        </w:rPr>
        <w:t xml:space="preserve">R/P </w:t>
      </w:r>
      <w:r w:rsidR="00AC2514">
        <w:rPr>
          <w:lang w:val="fr-CH"/>
        </w:rPr>
        <w:t>situé</w:t>
      </w:r>
      <w:r>
        <w:rPr>
          <w:lang w:val="fr-CH"/>
        </w:rPr>
        <w:t xml:space="preserve"> au dos de l’appareil, en haut,</w:t>
      </w:r>
      <w:r w:rsidR="00AC2514">
        <w:rPr>
          <w:lang w:val="fr-CH"/>
        </w:rPr>
        <w:t xml:space="preserve"> est réglé sur </w:t>
      </w:r>
      <w:r w:rsidR="00657E57" w:rsidRPr="00A7162D">
        <w:rPr>
          <w:lang w:val="fr-CH"/>
        </w:rPr>
        <w:t>P (</w:t>
      </w:r>
      <w:r w:rsidR="00AC2514">
        <w:rPr>
          <w:lang w:val="fr-CH"/>
        </w:rPr>
        <w:t>position de droite</w:t>
      </w:r>
      <w:r>
        <w:rPr>
          <w:lang w:val="fr-CH"/>
        </w:rPr>
        <w:t>).</w:t>
      </w:r>
    </w:p>
    <w:p w:rsidR="00273CB9" w:rsidRPr="00A7162D" w:rsidRDefault="00273CB9" w:rsidP="000142BB">
      <w:pPr>
        <w:pStyle w:val="Listenabsatz"/>
        <w:numPr>
          <w:ilvl w:val="0"/>
          <w:numId w:val="23"/>
        </w:numPr>
        <w:ind w:left="426" w:hanging="426"/>
        <w:rPr>
          <w:lang w:val="fr-CH"/>
        </w:rPr>
      </w:pPr>
      <w:r w:rsidRPr="00A7162D">
        <w:rPr>
          <w:lang w:val="fr-CH"/>
        </w:rPr>
        <w:t xml:space="preserve">Prenez le combiné et appuyez sur la touche </w:t>
      </w:r>
      <w:r w:rsidR="00D32F48" w:rsidRPr="00A7162D">
        <w:rPr>
          <w:lang w:val="fr-CH"/>
        </w:rPr>
        <w:t>R</w:t>
      </w:r>
      <w:r w:rsidR="00081767" w:rsidRPr="00A7162D">
        <w:rPr>
          <w:lang w:val="fr-CH"/>
        </w:rPr>
        <w:t xml:space="preserve"> (</w:t>
      </w:r>
      <w:r w:rsidR="00742938">
        <w:rPr>
          <w:lang w:val="fr-CH"/>
        </w:rPr>
        <w:t>touche de gauche au-dessus d</w:t>
      </w:r>
      <w:r w:rsidR="0065501D">
        <w:rPr>
          <w:lang w:val="fr-CH"/>
        </w:rPr>
        <w:t>e la cavité inférieure destinée à recevoir le combiné</w:t>
      </w:r>
      <w:r w:rsidR="00081767" w:rsidRPr="00A7162D">
        <w:rPr>
          <w:lang w:val="fr-CH" w:eastAsia="de-DE"/>
        </w:rPr>
        <w:t>).</w:t>
      </w:r>
      <w:r w:rsidR="00081767" w:rsidRPr="00A7162D">
        <w:rPr>
          <w:lang w:val="fr-CH"/>
        </w:rPr>
        <w:t xml:space="preserve"> Ne </w:t>
      </w:r>
      <w:r w:rsidRPr="00A7162D">
        <w:rPr>
          <w:lang w:val="fr-CH"/>
        </w:rPr>
        <w:t>tenez pas compte de la tonalité.</w:t>
      </w:r>
    </w:p>
    <w:p w:rsidR="00273CB9" w:rsidRPr="0065501D" w:rsidRDefault="00273CB9" w:rsidP="000142BB">
      <w:pPr>
        <w:pStyle w:val="Listenabsatz"/>
        <w:numPr>
          <w:ilvl w:val="0"/>
          <w:numId w:val="23"/>
        </w:numPr>
        <w:ind w:left="426" w:hanging="426"/>
        <w:rPr>
          <w:lang w:val="fr-CH"/>
        </w:rPr>
      </w:pPr>
      <w:r w:rsidRPr="00A7162D">
        <w:rPr>
          <w:lang w:val="fr-CH"/>
        </w:rPr>
        <w:t xml:space="preserve">Composez normalement le numéro de </w:t>
      </w:r>
      <w:r w:rsidRPr="0065501D">
        <w:rPr>
          <w:lang w:val="fr-CH"/>
        </w:rPr>
        <w:t>téléphone (16</w:t>
      </w:r>
      <w:r w:rsidR="0065501D">
        <w:rPr>
          <w:lang w:val="fr-CH"/>
        </w:rPr>
        <w:t xml:space="preserve"> chiffres max.). Appuyez sur la touche R.</w:t>
      </w:r>
    </w:p>
    <w:p w:rsidR="003B4A4D" w:rsidRPr="00A7162D" w:rsidRDefault="00273CB9" w:rsidP="000142BB">
      <w:pPr>
        <w:pStyle w:val="Listenabsatz"/>
        <w:numPr>
          <w:ilvl w:val="0"/>
          <w:numId w:val="23"/>
        </w:numPr>
        <w:ind w:left="426" w:hanging="426"/>
        <w:rPr>
          <w:lang w:val="fr-CH"/>
        </w:rPr>
      </w:pPr>
      <w:r w:rsidRPr="00A7162D">
        <w:rPr>
          <w:lang w:val="fr-CH"/>
        </w:rPr>
        <w:t>Sélectionnez une plage de mémoire en appuyant sur la</w:t>
      </w:r>
      <w:r w:rsidR="00BB68E7">
        <w:rPr>
          <w:lang w:val="fr-CH"/>
        </w:rPr>
        <w:t xml:space="preserve"> </w:t>
      </w:r>
      <w:r w:rsidRPr="00A7162D">
        <w:rPr>
          <w:lang w:val="fr-CH"/>
        </w:rPr>
        <w:t>touche correspondante.</w:t>
      </w:r>
    </w:p>
    <w:p w:rsidR="003B4A4D" w:rsidRPr="00A7162D" w:rsidRDefault="00273CB9" w:rsidP="000142BB">
      <w:pPr>
        <w:pStyle w:val="Listenabsatz"/>
        <w:numPr>
          <w:ilvl w:val="0"/>
          <w:numId w:val="23"/>
        </w:numPr>
        <w:ind w:left="426" w:hanging="426"/>
        <w:rPr>
          <w:lang w:val="fr-CH"/>
        </w:rPr>
      </w:pPr>
      <w:r w:rsidRPr="00A7162D">
        <w:rPr>
          <w:lang w:val="fr-CH"/>
        </w:rPr>
        <w:t>Raccrochez. Le numéro est enregistré.</w:t>
      </w:r>
    </w:p>
    <w:p w:rsidR="003B4A4D" w:rsidRPr="00FC0855" w:rsidRDefault="00BB68E7" w:rsidP="000142BB">
      <w:pPr>
        <w:pStyle w:val="Listenabsatz"/>
        <w:ind w:left="0"/>
        <w:rPr>
          <w:spacing w:val="-4"/>
          <w:lang w:val="fr-CH"/>
        </w:rPr>
      </w:pPr>
      <w:r w:rsidRPr="00BB68E7">
        <w:rPr>
          <w:spacing w:val="-4"/>
          <w:lang w:val="fr-CH"/>
        </w:rPr>
        <w:t>Une fois tous les numéros enregistrés, r</w:t>
      </w:r>
      <w:r w:rsidR="00157F50" w:rsidRPr="00BB68E7">
        <w:rPr>
          <w:spacing w:val="-4"/>
          <w:lang w:val="fr-CH"/>
        </w:rPr>
        <w:t>eplacez l</w:t>
      </w:r>
      <w:r w:rsidRPr="00BB68E7">
        <w:rPr>
          <w:spacing w:val="-4"/>
          <w:lang w:val="fr-CH"/>
        </w:rPr>
        <w:t>e curseur</w:t>
      </w:r>
      <w:r w:rsidR="003B4A4D" w:rsidRPr="00BB68E7">
        <w:rPr>
          <w:spacing w:val="-4"/>
          <w:lang w:val="fr-CH"/>
        </w:rPr>
        <w:t xml:space="preserve"> R/P</w:t>
      </w:r>
      <w:r w:rsidRPr="00BB68E7">
        <w:rPr>
          <w:spacing w:val="-4"/>
          <w:lang w:val="fr-CH"/>
        </w:rPr>
        <w:t>, au dos de l’</w:t>
      </w:r>
      <w:r w:rsidR="00FC0855">
        <w:rPr>
          <w:spacing w:val="-4"/>
          <w:lang w:val="fr-CH"/>
        </w:rPr>
        <w:t>appareil</w:t>
      </w:r>
      <w:r w:rsidRPr="00FC0855">
        <w:rPr>
          <w:spacing w:val="-4"/>
          <w:lang w:val="fr-CH"/>
        </w:rPr>
        <w:t xml:space="preserve"> en haut, </w:t>
      </w:r>
      <w:r w:rsidR="00157F50" w:rsidRPr="00FC0855">
        <w:rPr>
          <w:spacing w:val="-4"/>
          <w:lang w:val="fr-CH"/>
        </w:rPr>
        <w:t xml:space="preserve">sur </w:t>
      </w:r>
      <w:r w:rsidR="003B4A4D" w:rsidRPr="00FC0855">
        <w:rPr>
          <w:spacing w:val="-4"/>
          <w:lang w:val="fr-CH"/>
        </w:rPr>
        <w:t>R (</w:t>
      </w:r>
      <w:r w:rsidR="00157F50" w:rsidRPr="00FC0855">
        <w:rPr>
          <w:spacing w:val="-4"/>
          <w:lang w:val="fr-CH"/>
        </w:rPr>
        <w:t>position de gauche</w:t>
      </w:r>
      <w:r w:rsidR="003B4A4D" w:rsidRPr="00FC0855">
        <w:rPr>
          <w:spacing w:val="-4"/>
          <w:lang w:val="fr-CH"/>
        </w:rPr>
        <w:t>).</w:t>
      </w:r>
    </w:p>
    <w:p w:rsidR="00273CB9" w:rsidRPr="000142BB" w:rsidRDefault="00273CB9" w:rsidP="000142BB">
      <w:pPr>
        <w:pStyle w:val="Listenabsatz"/>
        <w:ind w:left="0"/>
        <w:rPr>
          <w:i/>
          <w:lang w:val="fr-CH"/>
        </w:rPr>
      </w:pPr>
      <w:r w:rsidRPr="000142BB">
        <w:rPr>
          <w:i/>
          <w:lang w:val="fr-CH"/>
        </w:rPr>
        <w:t xml:space="preserve">Insérez une pause en appuyant sur </w:t>
      </w:r>
      <w:r w:rsidR="00BB68E7" w:rsidRPr="000142BB">
        <w:rPr>
          <w:i/>
          <w:lang w:val="fr-CH"/>
        </w:rPr>
        <w:t>la touche Bis (</w:t>
      </w:r>
      <w:r w:rsidR="001750A1" w:rsidRPr="000142BB">
        <w:rPr>
          <w:i/>
          <w:lang w:val="fr-CH"/>
        </w:rPr>
        <w:t>touche de droite au-dessus d</w:t>
      </w:r>
      <w:r w:rsidR="00BB68E7" w:rsidRPr="000142BB">
        <w:rPr>
          <w:i/>
          <w:lang w:val="fr-CH"/>
        </w:rPr>
        <w:t xml:space="preserve">e la cavité inférieure destinée au </w:t>
      </w:r>
      <w:r w:rsidR="001750A1" w:rsidRPr="000142BB">
        <w:rPr>
          <w:i/>
          <w:lang w:val="fr-CH"/>
        </w:rPr>
        <w:t>combiné</w:t>
      </w:r>
      <w:r w:rsidR="003B4A4D" w:rsidRPr="000142BB">
        <w:rPr>
          <w:i/>
          <w:lang w:val="fr-CH"/>
        </w:rPr>
        <w:t>)</w:t>
      </w:r>
      <w:r w:rsidRPr="000142BB">
        <w:rPr>
          <w:i/>
          <w:lang w:val="fr-CH"/>
        </w:rPr>
        <w:t>.</w:t>
      </w:r>
    </w:p>
    <w:p w:rsidR="008F5266" w:rsidRPr="00A7162D" w:rsidRDefault="008F5266" w:rsidP="008F5266">
      <w:pPr>
        <w:pStyle w:val="berschrift1"/>
        <w:rPr>
          <w:lang w:val="fr-CH"/>
        </w:rPr>
      </w:pPr>
      <w:bookmarkStart w:id="21" w:name="_Toc451875998"/>
      <w:r w:rsidRPr="00A7162D">
        <w:rPr>
          <w:lang w:val="fr-CH"/>
        </w:rPr>
        <w:t>Appareil auditif</w:t>
      </w:r>
      <w:bookmarkEnd w:id="21"/>
    </w:p>
    <w:p w:rsidR="008F5266" w:rsidRPr="00A7162D" w:rsidRDefault="008F5266" w:rsidP="008F5266">
      <w:pPr>
        <w:rPr>
          <w:lang w:val="fr-CH"/>
        </w:rPr>
      </w:pPr>
      <w:r w:rsidRPr="00A7162D">
        <w:rPr>
          <w:lang w:val="fr-CH"/>
        </w:rPr>
        <w:t>Le combiné intègre une bobine à induction électromagnétique qui assure directement la compatibilité avec la position T des prothèses auditives (sans aucun accessoire supplémentaire).</w:t>
      </w:r>
    </w:p>
    <w:p w:rsidR="008F5266" w:rsidRPr="00A7162D" w:rsidRDefault="008F5266" w:rsidP="008F5266">
      <w:pPr>
        <w:pStyle w:val="berschrift1"/>
        <w:rPr>
          <w:lang w:val="fr-CH"/>
        </w:rPr>
      </w:pPr>
      <w:bookmarkStart w:id="22" w:name="_Toc451875999"/>
      <w:r w:rsidRPr="00A7162D">
        <w:rPr>
          <w:lang w:val="fr-CH"/>
        </w:rPr>
        <w:t>Réglages</w:t>
      </w:r>
      <w:bookmarkEnd w:id="22"/>
    </w:p>
    <w:p w:rsidR="008F5266" w:rsidRPr="00A7162D" w:rsidRDefault="00FC0855" w:rsidP="008F5266">
      <w:pPr>
        <w:pStyle w:val="berschrift2"/>
        <w:rPr>
          <w:lang w:val="fr-CH"/>
        </w:rPr>
      </w:pPr>
      <w:r>
        <w:rPr>
          <w:lang w:val="fr-CH"/>
        </w:rPr>
        <w:t xml:space="preserve"> </w:t>
      </w:r>
      <w:bookmarkStart w:id="23" w:name="_Toc451876000"/>
      <w:r w:rsidR="008F5266" w:rsidRPr="00A7162D">
        <w:rPr>
          <w:lang w:val="fr-CH"/>
        </w:rPr>
        <w:t>Sonnerie</w:t>
      </w:r>
      <w:bookmarkEnd w:id="23"/>
    </w:p>
    <w:p w:rsidR="000D46FB" w:rsidRPr="00A7162D" w:rsidRDefault="00B97742" w:rsidP="008F5266">
      <w:pPr>
        <w:rPr>
          <w:lang w:val="fr-CH"/>
        </w:rPr>
      </w:pPr>
      <w:r>
        <w:rPr>
          <w:lang w:val="fr-CH"/>
        </w:rPr>
        <w:t>Le volume du signal d’appel peut être réglé à l’aide du bouton situé sur le côté droit de l’appareil. La position du bas correspond au niveau le plus faible, celle du haut au niveau le plus fort.</w:t>
      </w:r>
    </w:p>
    <w:p w:rsidR="000E415C" w:rsidRPr="00A7162D" w:rsidRDefault="00FC0855" w:rsidP="008F5266">
      <w:pPr>
        <w:pStyle w:val="berschrift2"/>
        <w:rPr>
          <w:lang w:val="fr-CH"/>
        </w:rPr>
      </w:pPr>
      <w:r>
        <w:rPr>
          <w:lang w:val="fr-CH"/>
        </w:rPr>
        <w:t xml:space="preserve"> </w:t>
      </w:r>
      <w:bookmarkStart w:id="24" w:name="_Toc451876001"/>
      <w:r w:rsidR="008F5266" w:rsidRPr="00A7162D">
        <w:rPr>
          <w:lang w:val="fr-CH"/>
        </w:rPr>
        <w:t>Synchronisation de la touche R (100/300/600)</w:t>
      </w:r>
      <w:bookmarkEnd w:id="24"/>
      <w:r w:rsidR="008F5266" w:rsidRPr="00A7162D">
        <w:rPr>
          <w:lang w:val="fr-CH"/>
        </w:rPr>
        <w:t xml:space="preserve"> </w:t>
      </w:r>
    </w:p>
    <w:p w:rsidR="00F83252" w:rsidRPr="00A7162D" w:rsidRDefault="000142BB" w:rsidP="00F83252">
      <w:pPr>
        <w:pStyle w:val="Textkrper"/>
        <w:rPr>
          <w:lang w:val="fr-CH"/>
        </w:rPr>
      </w:pPr>
      <w:r>
        <w:rPr>
          <w:lang w:val="fr-CH"/>
        </w:rPr>
        <w:lastRenderedPageBreak/>
        <w:t>Le curseur de synchronisation de</w:t>
      </w:r>
      <w:r w:rsidR="000B7C92">
        <w:rPr>
          <w:lang w:val="fr-CH"/>
        </w:rPr>
        <w:t xml:space="preserve"> la touche R se trouve au dos de l’appareil et se présente comme suit :</w:t>
      </w:r>
    </w:p>
    <w:p w:rsidR="00F83252" w:rsidRPr="00A7162D" w:rsidRDefault="00F83252" w:rsidP="00F83252">
      <w:pPr>
        <w:pStyle w:val="Textkrper"/>
        <w:rPr>
          <w:lang w:val="fr-CH"/>
        </w:rPr>
      </w:pPr>
      <w:r w:rsidRPr="00A7162D">
        <w:rPr>
          <w:lang w:val="fr-CH"/>
        </w:rPr>
        <w:t>-</w:t>
      </w:r>
      <w:r w:rsidRPr="00A7162D">
        <w:rPr>
          <w:lang w:val="fr-CH"/>
        </w:rPr>
        <w:tab/>
      </w:r>
      <w:r w:rsidR="00C7352E">
        <w:rPr>
          <w:lang w:val="fr-CH"/>
        </w:rPr>
        <w:t>Position de gauche :</w:t>
      </w:r>
      <w:r w:rsidRPr="00A7162D">
        <w:rPr>
          <w:lang w:val="fr-CH"/>
        </w:rPr>
        <w:t xml:space="preserve"> 100</w:t>
      </w:r>
    </w:p>
    <w:p w:rsidR="00F83252" w:rsidRPr="00A7162D" w:rsidRDefault="00F83252" w:rsidP="00F83252">
      <w:pPr>
        <w:pStyle w:val="Textkrper"/>
        <w:rPr>
          <w:lang w:val="fr-CH"/>
        </w:rPr>
      </w:pPr>
      <w:r w:rsidRPr="00A7162D">
        <w:rPr>
          <w:lang w:val="fr-CH"/>
        </w:rPr>
        <w:t>-</w:t>
      </w:r>
      <w:r w:rsidRPr="00A7162D">
        <w:rPr>
          <w:lang w:val="fr-CH"/>
        </w:rPr>
        <w:tab/>
      </w:r>
      <w:r w:rsidR="00C7352E">
        <w:rPr>
          <w:lang w:val="fr-CH"/>
        </w:rPr>
        <w:t>Position du milieu :</w:t>
      </w:r>
      <w:r w:rsidRPr="00A7162D">
        <w:rPr>
          <w:lang w:val="fr-CH"/>
        </w:rPr>
        <w:t xml:space="preserve"> 300</w:t>
      </w:r>
    </w:p>
    <w:p w:rsidR="00F83252" w:rsidRPr="00A7162D" w:rsidRDefault="00F83252" w:rsidP="00F83252">
      <w:pPr>
        <w:pStyle w:val="Textkrper"/>
        <w:rPr>
          <w:lang w:val="fr-CH"/>
        </w:rPr>
      </w:pPr>
      <w:r w:rsidRPr="00A7162D">
        <w:rPr>
          <w:lang w:val="fr-CH"/>
        </w:rPr>
        <w:t>-</w:t>
      </w:r>
      <w:r w:rsidRPr="00A7162D">
        <w:rPr>
          <w:lang w:val="fr-CH"/>
        </w:rPr>
        <w:tab/>
      </w:r>
      <w:r w:rsidR="00C7352E">
        <w:rPr>
          <w:lang w:val="fr-CH"/>
        </w:rPr>
        <w:t>Position de droite :</w:t>
      </w:r>
      <w:r w:rsidRPr="00A7162D">
        <w:rPr>
          <w:lang w:val="fr-CH"/>
        </w:rPr>
        <w:t xml:space="preserve"> 600</w:t>
      </w:r>
    </w:p>
    <w:p w:rsidR="00F83252" w:rsidRPr="00A7162D" w:rsidRDefault="000B7C92" w:rsidP="00F83252">
      <w:pPr>
        <w:pStyle w:val="Textkrper"/>
        <w:rPr>
          <w:lang w:val="fr-CH"/>
        </w:rPr>
      </w:pPr>
      <w:r>
        <w:rPr>
          <w:lang w:val="fr-CH"/>
        </w:rPr>
        <w:t xml:space="preserve">Dans la plupart des pays, le réglage normal est de </w:t>
      </w:r>
      <w:r w:rsidR="00F83252" w:rsidRPr="00A7162D">
        <w:rPr>
          <w:lang w:val="fr-CH"/>
        </w:rPr>
        <w:t>100</w:t>
      </w:r>
      <w:r w:rsidR="00E24797">
        <w:rPr>
          <w:lang w:val="fr-CH"/>
        </w:rPr>
        <w:t>.</w:t>
      </w:r>
      <w:r w:rsidR="000142BB">
        <w:rPr>
          <w:lang w:val="fr-CH"/>
        </w:rPr>
        <w:t xml:space="preserve"> En France, il est de 300.</w:t>
      </w:r>
    </w:p>
    <w:p w:rsidR="008F5266" w:rsidRPr="00A7162D" w:rsidRDefault="008F5266" w:rsidP="008F5266">
      <w:pPr>
        <w:pStyle w:val="berschrift1"/>
        <w:rPr>
          <w:lang w:val="fr-CH"/>
        </w:rPr>
      </w:pPr>
      <w:bookmarkStart w:id="25" w:name="_Toc451876002"/>
      <w:r w:rsidRPr="00A7162D">
        <w:rPr>
          <w:lang w:val="fr-CH"/>
        </w:rPr>
        <w:t>En cas de problèmes</w:t>
      </w:r>
      <w:bookmarkEnd w:id="25"/>
    </w:p>
    <w:p w:rsidR="008F5266" w:rsidRPr="00A7162D" w:rsidRDefault="008F5266" w:rsidP="008F5266">
      <w:pPr>
        <w:rPr>
          <w:lang w:val="fr-CH"/>
        </w:rPr>
      </w:pPr>
      <w:r w:rsidRPr="00A7162D">
        <w:rPr>
          <w:lang w:val="fr-CH"/>
        </w:rPr>
        <w:t xml:space="preserve">Vérifiez que le câble téléphonique </w:t>
      </w:r>
      <w:r w:rsidR="000142BB">
        <w:rPr>
          <w:lang w:val="fr-CH"/>
        </w:rPr>
        <w:t>est</w:t>
      </w:r>
      <w:r w:rsidRPr="00A7162D">
        <w:rPr>
          <w:lang w:val="fr-CH"/>
        </w:rPr>
        <w:t xml:space="preserve"> en bon état et qu’il </w:t>
      </w:r>
      <w:r w:rsidR="000142BB">
        <w:rPr>
          <w:lang w:val="fr-CH"/>
        </w:rPr>
        <w:t>est</w:t>
      </w:r>
      <w:r w:rsidRPr="00A7162D">
        <w:rPr>
          <w:lang w:val="fr-CH"/>
        </w:rPr>
        <w:t xml:space="preserve"> branché correctement. Débranchez tout autre matériel, rallonges et téléphones. Si l’appareil fonctionne alors normalement, la panne est causée par le matériel additionnel.</w:t>
      </w:r>
    </w:p>
    <w:p w:rsidR="008F5266" w:rsidRPr="00A7162D" w:rsidRDefault="008F5266" w:rsidP="008F5266">
      <w:pPr>
        <w:rPr>
          <w:lang w:val="fr-CH"/>
        </w:rPr>
      </w:pPr>
      <w:r w:rsidRPr="00A7162D">
        <w:rPr>
          <w:lang w:val="fr-CH"/>
        </w:rPr>
        <w:t>Testez le matériel sur une ligne en état de marche (chez un voisin par ex.). Si le matériel fonctionne sur ce raccordement, votre propre ligne téléphonique est défectueuse. Signalez la panne à votre opérateur. En cas d’échec de ces solutions, contactez votre revendeur.</w:t>
      </w:r>
    </w:p>
    <w:p w:rsidR="008F5266" w:rsidRPr="00A7162D" w:rsidRDefault="008F5266" w:rsidP="008F5266">
      <w:pPr>
        <w:pStyle w:val="berschrift1"/>
        <w:rPr>
          <w:lang w:val="fr-CH"/>
        </w:rPr>
      </w:pPr>
      <w:bookmarkStart w:id="26" w:name="_Toc451876003"/>
      <w:r w:rsidRPr="00A7162D">
        <w:rPr>
          <w:lang w:val="fr-CH"/>
        </w:rPr>
        <w:t>Garantie et S.A.V.</w:t>
      </w:r>
      <w:bookmarkEnd w:id="26"/>
    </w:p>
    <w:p w:rsidR="008F5266" w:rsidRPr="00A7162D" w:rsidRDefault="008F5266" w:rsidP="008F5266">
      <w:pPr>
        <w:rPr>
          <w:lang w:val="fr-CH"/>
        </w:rPr>
      </w:pPr>
      <w:r w:rsidRPr="00A7162D">
        <w:rPr>
          <w:lang w:val="fr-CH"/>
        </w:rPr>
        <w:t>Cet appareil est garanti deux ans à partir de sa date d’achat, la facture faisant foi. En cas de problèmes, contactez votre revendeur. La réparation dans le cadre de cette garantie sera effectuée gratuitement.</w:t>
      </w:r>
    </w:p>
    <w:p w:rsidR="008F5266" w:rsidRPr="00A7162D" w:rsidRDefault="008F5266" w:rsidP="008F5266">
      <w:pPr>
        <w:rPr>
          <w:lang w:val="fr-CH"/>
        </w:rPr>
      </w:pPr>
      <w:r w:rsidRPr="00A7162D">
        <w:rPr>
          <w:lang w:val="fr-CH"/>
        </w:rPr>
        <w:t>La garantie est valable pour un usage normal de l’appareil tel qu’il est défini dans la notice d’utilisation. Les fournitures utilisées avec l’appareil ne sont pas couvertes par la garantie. Sont exclues de cette garantie les détériorations dues à une cause étrangère à l’appareil.</w:t>
      </w:r>
    </w:p>
    <w:p w:rsidR="008F5266" w:rsidRPr="00A7162D" w:rsidRDefault="008F5266" w:rsidP="008F5266">
      <w:pPr>
        <w:rPr>
          <w:lang w:val="fr-CH"/>
        </w:rPr>
      </w:pPr>
      <w:r w:rsidRPr="00A7162D">
        <w:rPr>
          <w:lang w:val="fr-CH"/>
        </w:rPr>
        <w:t xml:space="preserve">Par ailleurs, la garantie ne s’appliquera pas si l’appareil a été endommagé à la suite d’un choc ou d’une chute, d’une fausse manœuvre, d’un branchement non-conforme aux instructions mentionnées dans la notice, de l’effet de la foudre, de surtensions électriques ou électrostatiques, d’une protection </w:t>
      </w:r>
      <w:r w:rsidRPr="00A7162D">
        <w:rPr>
          <w:lang w:val="fr-CH"/>
        </w:rPr>
        <w:lastRenderedPageBreak/>
        <w:t>insuffisante contre l’humidité, la chaleur ou le gel. En tout état de cause, la garantie légale pour vices cachés s’appliquera conformément aux articles 1641 et suivants du Code Civil.</w:t>
      </w:r>
    </w:p>
    <w:p w:rsidR="008F5266" w:rsidRPr="00A7162D" w:rsidRDefault="008F5266" w:rsidP="008F5266">
      <w:pPr>
        <w:rPr>
          <w:lang w:val="fr-CH"/>
        </w:rPr>
      </w:pPr>
      <w:r w:rsidRPr="00A7162D">
        <w:rPr>
          <w:lang w:val="fr-CH"/>
        </w:rPr>
        <w:t>(Il est recommandé de débrancher le téléphone en cas d’orage.)</w:t>
      </w:r>
    </w:p>
    <w:p w:rsidR="008F5266" w:rsidRPr="00A7162D" w:rsidRDefault="008F5266" w:rsidP="008F5266">
      <w:pPr>
        <w:pStyle w:val="berschrift1"/>
        <w:rPr>
          <w:lang w:val="fr-CH"/>
        </w:rPr>
      </w:pPr>
      <w:bookmarkStart w:id="27" w:name="_Toc451876004"/>
      <w:r w:rsidRPr="00A7162D">
        <w:rPr>
          <w:lang w:val="fr-CH"/>
        </w:rPr>
        <w:t>Déclaration de conformité</w:t>
      </w:r>
      <w:bookmarkEnd w:id="27"/>
    </w:p>
    <w:p w:rsidR="008F5266" w:rsidRPr="00A7162D" w:rsidRDefault="008F5266" w:rsidP="008F5266">
      <w:pPr>
        <w:rPr>
          <w:lang w:val="fr-CH"/>
        </w:rPr>
      </w:pPr>
      <w:proofErr w:type="spellStart"/>
      <w:r w:rsidRPr="00A7162D">
        <w:rPr>
          <w:lang w:val="fr-CH"/>
        </w:rPr>
        <w:t>Doro</w:t>
      </w:r>
      <w:proofErr w:type="spellEnd"/>
      <w:r w:rsidRPr="00A7162D">
        <w:rPr>
          <w:lang w:val="fr-CH"/>
        </w:rPr>
        <w:t xml:space="preserve"> certifie que cet appareil </w:t>
      </w:r>
      <w:proofErr w:type="spellStart"/>
      <w:r w:rsidRPr="00A7162D">
        <w:rPr>
          <w:lang w:val="fr-CH"/>
        </w:rPr>
        <w:t>Doro</w:t>
      </w:r>
      <w:proofErr w:type="spellEnd"/>
      <w:r w:rsidRPr="00A7162D">
        <w:rPr>
          <w:lang w:val="fr-CH"/>
        </w:rPr>
        <w:t xml:space="preserve"> </w:t>
      </w:r>
      <w:proofErr w:type="spellStart"/>
      <w:r w:rsidRPr="00A7162D">
        <w:rPr>
          <w:lang w:val="fr-CH"/>
        </w:rPr>
        <w:t>PhoneEasy</w:t>
      </w:r>
      <w:proofErr w:type="spellEnd"/>
      <w:r w:rsidRPr="00A7162D">
        <w:rPr>
          <w:lang w:val="fr-CH"/>
        </w:rPr>
        <w:t xml:space="preserve"> 331ph est compatible avec l’essentiel des spécifications requises et autres points des directives 1999/5/EC (R&amp;TTE) et 2002/95/EC (ROHS).</w:t>
      </w:r>
    </w:p>
    <w:p w:rsidR="001602D2" w:rsidRPr="00A7162D" w:rsidRDefault="008F5266" w:rsidP="008F5266">
      <w:pPr>
        <w:rPr>
          <w:lang w:val="fr-CH"/>
        </w:rPr>
      </w:pPr>
      <w:r w:rsidRPr="00A7162D">
        <w:rPr>
          <w:lang w:val="fr-CH"/>
        </w:rPr>
        <w:t>La déclaration de conformité peut être consultée à l'adresse suivante : www.doro.com/dofc</w:t>
      </w:r>
    </w:p>
    <w:p w:rsidR="009376D2" w:rsidRPr="00A7162D" w:rsidRDefault="009376D2" w:rsidP="00A21D86">
      <w:pPr>
        <w:pStyle w:val="Style2"/>
        <w:rPr>
          <w:lang w:val="fr-CH"/>
        </w:rPr>
      </w:pPr>
      <w:r w:rsidRPr="00A7162D">
        <w:rPr>
          <w:b w:val="0"/>
          <w:bCs/>
          <w:kern w:val="32"/>
          <w:sz w:val="44"/>
          <w:szCs w:val="32"/>
          <w:lang w:val="fr-CH" w:eastAsia="de-DE"/>
        </w:rPr>
        <w:br w:type="page"/>
      </w:r>
      <w:r w:rsidRPr="00A7162D">
        <w:rPr>
          <w:lang w:val="fr-CH"/>
        </w:rPr>
        <w:lastRenderedPageBreak/>
        <w:t>Service après-vente et garantie</w:t>
      </w:r>
    </w:p>
    <w:p w:rsidR="00436EFD" w:rsidRPr="00A7162D" w:rsidRDefault="00436EFD" w:rsidP="00436EFD">
      <w:pPr>
        <w:pStyle w:val="Textkrper"/>
        <w:rPr>
          <w:lang w:val="fr-CH"/>
        </w:rPr>
      </w:pPr>
      <w:r w:rsidRPr="00A7162D">
        <w:rPr>
          <w:lang w:val="fr-CH"/>
        </w:rPr>
        <w:t>En cas de panne, nous vous prions d’envoyer l’appareil au point de vente compétent ou à l’UCBA. Pour le reste, cet article est soumis aux Conditions générales de livraison de l’UCBA.</w:t>
      </w:r>
    </w:p>
    <w:p w:rsidR="00436EFD" w:rsidRPr="00A7162D" w:rsidRDefault="00436EFD" w:rsidP="00436EFD">
      <w:pPr>
        <w:pStyle w:val="Textkrper1"/>
        <w:rPr>
          <w:lang w:val="fr-CH"/>
        </w:rPr>
      </w:pPr>
      <w:r w:rsidRPr="00A7162D">
        <w:rPr>
          <w:lang w:val="fr-CH"/>
        </w:rPr>
        <w:t xml:space="preserve">Union centrale suisse pour le bien des aveugles </w:t>
      </w:r>
    </w:p>
    <w:p w:rsidR="00436EFD" w:rsidRPr="00A7162D" w:rsidRDefault="00436EFD" w:rsidP="00436EFD">
      <w:pPr>
        <w:pStyle w:val="Textkrper1"/>
        <w:rPr>
          <w:lang w:val="fr-CH"/>
        </w:rPr>
      </w:pPr>
      <w:r w:rsidRPr="00A7162D">
        <w:rPr>
          <w:lang w:val="fr-CH"/>
        </w:rPr>
        <w:t>UCBA</w:t>
      </w:r>
    </w:p>
    <w:p w:rsidR="00436EFD" w:rsidRPr="00A7162D" w:rsidRDefault="00436EFD" w:rsidP="00436EFD">
      <w:pPr>
        <w:pStyle w:val="Textkrper1"/>
        <w:rPr>
          <w:szCs w:val="36"/>
          <w:lang w:val="fr-CH"/>
        </w:rPr>
      </w:pPr>
      <w:r w:rsidRPr="00A7162D">
        <w:rPr>
          <w:szCs w:val="36"/>
          <w:lang w:val="fr-CH"/>
        </w:rPr>
        <w:t>Moyens auxiliaires</w:t>
      </w:r>
    </w:p>
    <w:p w:rsidR="00436EFD" w:rsidRPr="00A7162D" w:rsidRDefault="00436EFD" w:rsidP="00436EFD">
      <w:pPr>
        <w:pStyle w:val="Textkrper1"/>
        <w:rPr>
          <w:szCs w:val="36"/>
          <w:lang w:val="fr-CH"/>
        </w:rPr>
      </w:pPr>
      <w:r w:rsidRPr="00A7162D">
        <w:rPr>
          <w:szCs w:val="36"/>
          <w:lang w:val="fr-CH"/>
        </w:rPr>
        <w:t>Ch. Des Trois-Rois 5bis</w:t>
      </w:r>
    </w:p>
    <w:p w:rsidR="00436EFD" w:rsidRPr="00A7162D" w:rsidRDefault="00436EFD" w:rsidP="00436EFD">
      <w:pPr>
        <w:pStyle w:val="Textkrper1"/>
        <w:rPr>
          <w:lang w:val="fr-CH"/>
        </w:rPr>
      </w:pPr>
      <w:r w:rsidRPr="00A7162D">
        <w:rPr>
          <w:lang w:val="fr-CH"/>
        </w:rPr>
        <w:t>1005 Lausanne</w:t>
      </w:r>
    </w:p>
    <w:p w:rsidR="00436EFD" w:rsidRPr="00A7162D" w:rsidRDefault="00436EFD" w:rsidP="00436EFD">
      <w:pPr>
        <w:pStyle w:val="Textkrper1"/>
        <w:rPr>
          <w:lang w:val="fr-CH"/>
        </w:rPr>
      </w:pPr>
      <w:r w:rsidRPr="00A7162D">
        <w:rPr>
          <w:lang w:val="fr-CH"/>
        </w:rPr>
        <w:t>Tel</w:t>
      </w:r>
      <w:r w:rsidRPr="00A7162D">
        <w:rPr>
          <w:lang w:val="fr-CH"/>
        </w:rPr>
        <w:tab/>
        <w:t>+41 (0)21 345 00 50</w:t>
      </w:r>
    </w:p>
    <w:p w:rsidR="00436EFD" w:rsidRPr="00A7162D" w:rsidRDefault="00436EFD" w:rsidP="00436EFD">
      <w:pPr>
        <w:pStyle w:val="Textkrper1"/>
        <w:rPr>
          <w:lang w:val="fr-CH"/>
        </w:rPr>
      </w:pPr>
      <w:r w:rsidRPr="00A7162D">
        <w:rPr>
          <w:lang w:val="fr-CH"/>
        </w:rPr>
        <w:t>Fax</w:t>
      </w:r>
      <w:r w:rsidRPr="00A7162D">
        <w:rPr>
          <w:lang w:val="fr-CH"/>
        </w:rPr>
        <w:tab/>
        <w:t>+41 (0)21 345 00 68</w:t>
      </w:r>
    </w:p>
    <w:p w:rsidR="00436EFD" w:rsidRPr="00A7162D" w:rsidRDefault="00436EFD" w:rsidP="00436EFD">
      <w:pPr>
        <w:pStyle w:val="Textkrper1"/>
        <w:rPr>
          <w:lang w:val="fr-CH"/>
        </w:rPr>
      </w:pPr>
      <w:r w:rsidRPr="00A7162D">
        <w:rPr>
          <w:lang w:val="fr-CH"/>
        </w:rPr>
        <w:t>Courriel</w:t>
      </w:r>
      <w:r w:rsidR="00832E43">
        <w:rPr>
          <w:lang w:val="fr-CH"/>
        </w:rPr>
        <w:t> :</w:t>
      </w:r>
      <w:r w:rsidRPr="00A7162D">
        <w:rPr>
          <w:lang w:val="fr-CH"/>
        </w:rPr>
        <w:t xml:space="preserve"> </w:t>
      </w:r>
      <w:hyperlink r:id="rId11" w:history="1">
        <w:r w:rsidRPr="00A7162D">
          <w:rPr>
            <w:rStyle w:val="Hyperlink"/>
            <w:lang w:val="fr-CH"/>
          </w:rPr>
          <w:t>materiel@ucba.ch</w:t>
        </w:r>
      </w:hyperlink>
      <w:r w:rsidRPr="00A7162D">
        <w:rPr>
          <w:lang w:val="fr-CH"/>
        </w:rPr>
        <w:t xml:space="preserve"> </w:t>
      </w:r>
    </w:p>
    <w:p w:rsidR="00436EFD" w:rsidRPr="00A7162D" w:rsidRDefault="00436EFD" w:rsidP="00436EFD">
      <w:pPr>
        <w:pStyle w:val="Textkrper1"/>
        <w:rPr>
          <w:lang w:val="fr-CH"/>
        </w:rPr>
      </w:pPr>
      <w:r w:rsidRPr="00A7162D">
        <w:rPr>
          <w:lang w:val="fr-CH"/>
        </w:rPr>
        <w:t>Site internet</w:t>
      </w:r>
      <w:r w:rsidR="00832E43">
        <w:rPr>
          <w:lang w:val="fr-CH"/>
        </w:rPr>
        <w:t> :</w:t>
      </w:r>
      <w:r w:rsidRPr="00A7162D">
        <w:rPr>
          <w:lang w:val="fr-CH"/>
        </w:rPr>
        <w:t xml:space="preserve"> </w:t>
      </w:r>
      <w:hyperlink r:id="rId12" w:history="1">
        <w:r w:rsidRPr="00A7162D">
          <w:rPr>
            <w:rStyle w:val="Hyperlink"/>
            <w:lang w:val="fr-CH"/>
          </w:rPr>
          <w:t>www.ucba.ch</w:t>
        </w:r>
      </w:hyperlink>
      <w:r w:rsidRPr="00A7162D">
        <w:rPr>
          <w:lang w:val="fr-CH"/>
        </w:rPr>
        <w:t xml:space="preserve"> </w:t>
      </w:r>
    </w:p>
    <w:p w:rsidR="00906511" w:rsidRPr="00A7162D" w:rsidRDefault="00906511" w:rsidP="00436EFD">
      <w:pPr>
        <w:pStyle w:val="Textkrper"/>
        <w:rPr>
          <w:lang w:val="fr-CH"/>
        </w:rPr>
      </w:pPr>
    </w:p>
    <w:sectPr w:rsidR="00906511" w:rsidRPr="00A7162D">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EF" w:rsidRDefault="00A73DEF">
      <w:r>
        <w:separator/>
      </w:r>
    </w:p>
  </w:endnote>
  <w:endnote w:type="continuationSeparator" w:id="0">
    <w:p w:rsidR="00A73DEF" w:rsidRDefault="00A7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07" w:rsidRDefault="00B004FF">
    <w:pPr>
      <w:pStyle w:val="Fuzeile"/>
      <w:ind w:right="360"/>
    </w:pPr>
    <w:r>
      <w:rPr>
        <w:noProof/>
        <w:lang w:eastAsia="de-CH"/>
      </w:rPr>
      <mc:AlternateContent>
        <mc:Choice Requires="wps">
          <w:drawing>
            <wp:anchor distT="0" distB="0" distL="0" distR="0" simplePos="0" relativeHeight="251657728" behindDoc="0" locked="0" layoutInCell="1" allowOverlap="1">
              <wp:simplePos x="0" y="0"/>
              <wp:positionH relativeFrom="page">
                <wp:posOffset>6856730</wp:posOffset>
              </wp:positionH>
              <wp:positionV relativeFrom="paragraph">
                <wp:posOffset>635</wp:posOffset>
              </wp:positionV>
              <wp:extent cx="162560" cy="276860"/>
              <wp:effectExtent l="8255" t="635" r="63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207" w:rsidRDefault="00F33207">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4334DA">
                            <w:rPr>
                              <w:rStyle w:val="Seitenzahl"/>
                              <w:b/>
                              <w:noProof/>
                              <w:szCs w:val="36"/>
                            </w:rPr>
                            <w:t>2</w:t>
                          </w:r>
                          <w:r>
                            <w:rPr>
                              <w:rStyle w:val="Seitenzahl"/>
                              <w:b/>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05pt;width:12.8pt;height:2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yrhg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" stroked="f">
              <v:fill opacity="0"/>
              <v:textbox inset="0,0,0,0">
                <w:txbxContent>
                  <w:p w:rsidR="00F33207" w:rsidRDefault="00F33207">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4334DA">
                      <w:rPr>
                        <w:rStyle w:val="Seitenzahl"/>
                        <w:b/>
                        <w:noProof/>
                        <w:szCs w:val="36"/>
                      </w:rPr>
                      <w:t>2</w:t>
                    </w:r>
                    <w:r>
                      <w:rPr>
                        <w:rStyle w:val="Seitenzahl"/>
                        <w:b/>
                        <w:szCs w:val="3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EF" w:rsidRDefault="00A73DEF">
      <w:r>
        <w:separator/>
      </w:r>
    </w:p>
  </w:footnote>
  <w:footnote w:type="continuationSeparator" w:id="0">
    <w:p w:rsidR="00A73DEF" w:rsidRDefault="00A7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10D07D06"/>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216813BE"/>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D24B4F"/>
    <w:multiLevelType w:val="hybridMultilevel"/>
    <w:tmpl w:val="66D46972"/>
    <w:lvl w:ilvl="0" w:tplc="EC540C0C">
      <w:start w:val="1"/>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0C65DA6"/>
    <w:multiLevelType w:val="hybridMultilevel"/>
    <w:tmpl w:val="12687748"/>
    <w:lvl w:ilvl="0" w:tplc="C8A4DAC4">
      <w:start w:val="10"/>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2"/>
  </w:num>
  <w:num w:numId="5">
    <w:abstractNumId w:val="12"/>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4"/>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D"/>
    <w:rsid w:val="000142BB"/>
    <w:rsid w:val="00023CBF"/>
    <w:rsid w:val="000358FD"/>
    <w:rsid w:val="00081767"/>
    <w:rsid w:val="000915C4"/>
    <w:rsid w:val="000B55D8"/>
    <w:rsid w:val="000B7C92"/>
    <w:rsid w:val="000D46FB"/>
    <w:rsid w:val="000D4F65"/>
    <w:rsid w:val="000E415C"/>
    <w:rsid w:val="000E7BA0"/>
    <w:rsid w:val="001057B4"/>
    <w:rsid w:val="00106261"/>
    <w:rsid w:val="00122842"/>
    <w:rsid w:val="00143B79"/>
    <w:rsid w:val="001508DD"/>
    <w:rsid w:val="00157F50"/>
    <w:rsid w:val="001602D2"/>
    <w:rsid w:val="001750A1"/>
    <w:rsid w:val="001A173A"/>
    <w:rsid w:val="001D10E5"/>
    <w:rsid w:val="00213BEB"/>
    <w:rsid w:val="00225851"/>
    <w:rsid w:val="00273CB9"/>
    <w:rsid w:val="00283598"/>
    <w:rsid w:val="00296363"/>
    <w:rsid w:val="002B7C51"/>
    <w:rsid w:val="003145A9"/>
    <w:rsid w:val="00351BFD"/>
    <w:rsid w:val="0036108E"/>
    <w:rsid w:val="003613AA"/>
    <w:rsid w:val="00380AA3"/>
    <w:rsid w:val="00381F4C"/>
    <w:rsid w:val="003B4A4D"/>
    <w:rsid w:val="003C3C47"/>
    <w:rsid w:val="003F4D2C"/>
    <w:rsid w:val="00401390"/>
    <w:rsid w:val="0040746D"/>
    <w:rsid w:val="00433316"/>
    <w:rsid w:val="004334DA"/>
    <w:rsid w:val="00436EFD"/>
    <w:rsid w:val="0045038F"/>
    <w:rsid w:val="004A57CD"/>
    <w:rsid w:val="004B48D7"/>
    <w:rsid w:val="004C05EA"/>
    <w:rsid w:val="004C2BCC"/>
    <w:rsid w:val="004E2912"/>
    <w:rsid w:val="004E6712"/>
    <w:rsid w:val="00506B6E"/>
    <w:rsid w:val="00515B89"/>
    <w:rsid w:val="005228CA"/>
    <w:rsid w:val="0053268D"/>
    <w:rsid w:val="00573A72"/>
    <w:rsid w:val="005A6537"/>
    <w:rsid w:val="005A7DAA"/>
    <w:rsid w:val="0065501D"/>
    <w:rsid w:val="00657E57"/>
    <w:rsid w:val="00676EC5"/>
    <w:rsid w:val="00692B9E"/>
    <w:rsid w:val="006B745C"/>
    <w:rsid w:val="006F6B99"/>
    <w:rsid w:val="00742938"/>
    <w:rsid w:val="007814AE"/>
    <w:rsid w:val="007C46BB"/>
    <w:rsid w:val="00810EA6"/>
    <w:rsid w:val="00832E43"/>
    <w:rsid w:val="00846C56"/>
    <w:rsid w:val="008541D6"/>
    <w:rsid w:val="00871AAB"/>
    <w:rsid w:val="008A08EB"/>
    <w:rsid w:val="008B32CE"/>
    <w:rsid w:val="008D529A"/>
    <w:rsid w:val="008F5266"/>
    <w:rsid w:val="0090320D"/>
    <w:rsid w:val="00906511"/>
    <w:rsid w:val="009100BB"/>
    <w:rsid w:val="009376D2"/>
    <w:rsid w:val="00943749"/>
    <w:rsid w:val="00944FDF"/>
    <w:rsid w:val="00951FA6"/>
    <w:rsid w:val="00961E28"/>
    <w:rsid w:val="0096283D"/>
    <w:rsid w:val="009A0CBA"/>
    <w:rsid w:val="00A21D86"/>
    <w:rsid w:val="00A7162D"/>
    <w:rsid w:val="00A73DEF"/>
    <w:rsid w:val="00AA026F"/>
    <w:rsid w:val="00AA34DA"/>
    <w:rsid w:val="00AC2514"/>
    <w:rsid w:val="00AE163E"/>
    <w:rsid w:val="00AF33BE"/>
    <w:rsid w:val="00B004FF"/>
    <w:rsid w:val="00B6122F"/>
    <w:rsid w:val="00B64D5F"/>
    <w:rsid w:val="00B97742"/>
    <w:rsid w:val="00BB4DA1"/>
    <w:rsid w:val="00BB68E7"/>
    <w:rsid w:val="00BD7552"/>
    <w:rsid w:val="00C5320D"/>
    <w:rsid w:val="00C56913"/>
    <w:rsid w:val="00C60118"/>
    <w:rsid w:val="00C7352E"/>
    <w:rsid w:val="00C86E09"/>
    <w:rsid w:val="00C87E82"/>
    <w:rsid w:val="00C97000"/>
    <w:rsid w:val="00CB70D9"/>
    <w:rsid w:val="00CD4BA5"/>
    <w:rsid w:val="00CD5C26"/>
    <w:rsid w:val="00D32F48"/>
    <w:rsid w:val="00DA0565"/>
    <w:rsid w:val="00DA3D1D"/>
    <w:rsid w:val="00DC5035"/>
    <w:rsid w:val="00DF1444"/>
    <w:rsid w:val="00DF32C0"/>
    <w:rsid w:val="00DF5C04"/>
    <w:rsid w:val="00E0492B"/>
    <w:rsid w:val="00E24797"/>
    <w:rsid w:val="00E4492D"/>
    <w:rsid w:val="00E603C1"/>
    <w:rsid w:val="00E616A2"/>
    <w:rsid w:val="00E8257F"/>
    <w:rsid w:val="00E900AD"/>
    <w:rsid w:val="00E922B8"/>
    <w:rsid w:val="00EC4063"/>
    <w:rsid w:val="00ED1179"/>
    <w:rsid w:val="00F12BA3"/>
    <w:rsid w:val="00F164C0"/>
    <w:rsid w:val="00F31F84"/>
    <w:rsid w:val="00F33207"/>
    <w:rsid w:val="00F36E4B"/>
    <w:rsid w:val="00F8118B"/>
    <w:rsid w:val="00F83252"/>
    <w:rsid w:val="00FC08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link w:val="berschrift2Zchn"/>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link w:val="berschrift3Zchn"/>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link w:val="TextkrperZchn"/>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TextkrperZchn">
    <w:name w:val="Textkörper Zchn"/>
    <w:basedOn w:val="Absatz-Standardschriftart"/>
    <w:link w:val="Textkrper"/>
    <w:rsid w:val="00436EFD"/>
    <w:rPr>
      <w:rFonts w:ascii="Frutiger LT 55 Roman" w:hAnsi="Frutiger LT 55 Roman"/>
      <w:bCs/>
      <w:sz w:val="32"/>
      <w:szCs w:val="24"/>
      <w:lang w:eastAsia="ar-SA"/>
    </w:rPr>
  </w:style>
  <w:style w:type="paragraph" w:styleId="Listenabsatz">
    <w:name w:val="List Paragraph"/>
    <w:basedOn w:val="Standard"/>
    <w:uiPriority w:val="34"/>
    <w:qFormat/>
    <w:rsid w:val="008F5266"/>
    <w:pPr>
      <w:ind w:left="720"/>
      <w:contextualSpacing/>
    </w:pPr>
  </w:style>
  <w:style w:type="character" w:customStyle="1" w:styleId="berschrift2Zchn">
    <w:name w:val="Überschrift 2 Zchn"/>
    <w:basedOn w:val="Absatz-Standardschriftart"/>
    <w:link w:val="berschrift2"/>
    <w:rsid w:val="00C56913"/>
    <w:rPr>
      <w:rFonts w:ascii="Frutiger LT 55 Roman" w:hAnsi="Frutiger LT 55 Roman" w:cs="Arial"/>
      <w:b/>
      <w:bCs/>
      <w:iCs/>
      <w:sz w:val="36"/>
      <w:szCs w:val="28"/>
      <w:lang w:eastAsia="ar-SA"/>
    </w:rPr>
  </w:style>
  <w:style w:type="character" w:customStyle="1" w:styleId="berschrift3Zchn">
    <w:name w:val="Überschrift 3 Zchn"/>
    <w:basedOn w:val="Absatz-Standardschriftart"/>
    <w:link w:val="berschrift3"/>
    <w:rsid w:val="00273CB9"/>
    <w:rPr>
      <w:rFonts w:ascii="Frutiger LT 55 Roman" w:hAnsi="Frutiger LT 55 Roman" w:cs="Arial"/>
      <w:b/>
      <w:bCs/>
      <w:sz w:val="3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link w:val="berschrift2Zchn"/>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link w:val="berschrift3Zchn"/>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link w:val="TextkrperZchn"/>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TextkrperZchn">
    <w:name w:val="Textkörper Zchn"/>
    <w:basedOn w:val="Absatz-Standardschriftart"/>
    <w:link w:val="Textkrper"/>
    <w:rsid w:val="00436EFD"/>
    <w:rPr>
      <w:rFonts w:ascii="Frutiger LT 55 Roman" w:hAnsi="Frutiger LT 55 Roman"/>
      <w:bCs/>
      <w:sz w:val="32"/>
      <w:szCs w:val="24"/>
      <w:lang w:eastAsia="ar-SA"/>
    </w:rPr>
  </w:style>
  <w:style w:type="paragraph" w:styleId="Listenabsatz">
    <w:name w:val="List Paragraph"/>
    <w:basedOn w:val="Standard"/>
    <w:uiPriority w:val="34"/>
    <w:qFormat/>
    <w:rsid w:val="008F5266"/>
    <w:pPr>
      <w:ind w:left="720"/>
      <w:contextualSpacing/>
    </w:pPr>
  </w:style>
  <w:style w:type="character" w:customStyle="1" w:styleId="berschrift2Zchn">
    <w:name w:val="Überschrift 2 Zchn"/>
    <w:basedOn w:val="Absatz-Standardschriftart"/>
    <w:link w:val="berschrift2"/>
    <w:rsid w:val="00C56913"/>
    <w:rPr>
      <w:rFonts w:ascii="Frutiger LT 55 Roman" w:hAnsi="Frutiger LT 55 Roman" w:cs="Arial"/>
      <w:b/>
      <w:bCs/>
      <w:iCs/>
      <w:sz w:val="36"/>
      <w:szCs w:val="28"/>
      <w:lang w:eastAsia="ar-SA"/>
    </w:rPr>
  </w:style>
  <w:style w:type="character" w:customStyle="1" w:styleId="berschrift3Zchn">
    <w:name w:val="Überschrift 3 Zchn"/>
    <w:basedOn w:val="Absatz-Standardschriftart"/>
    <w:link w:val="berschrift3"/>
    <w:rsid w:val="00273CB9"/>
    <w:rPr>
      <w:rFonts w:ascii="Frutiger LT 55 Roman" w:hAnsi="Frutiger LT 55 Roman" w:cs="Arial"/>
      <w:b/>
      <w:bCs/>
      <w:sz w:val="3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21515">
      <w:bodyDiv w:val="1"/>
      <w:marLeft w:val="0"/>
      <w:marRight w:val="0"/>
      <w:marTop w:val="0"/>
      <w:marBottom w:val="0"/>
      <w:divBdr>
        <w:top w:val="none" w:sz="0" w:space="0" w:color="auto"/>
        <w:left w:val="none" w:sz="0" w:space="0" w:color="auto"/>
        <w:bottom w:val="none" w:sz="0" w:space="0" w:color="auto"/>
        <w:right w:val="none" w:sz="0" w:space="0" w:color="auto"/>
      </w:divBdr>
    </w:div>
    <w:div w:id="1085764300">
      <w:bodyDiv w:val="1"/>
      <w:marLeft w:val="0"/>
      <w:marRight w:val="0"/>
      <w:marTop w:val="0"/>
      <w:marBottom w:val="0"/>
      <w:divBdr>
        <w:top w:val="none" w:sz="0" w:space="0" w:color="auto"/>
        <w:left w:val="none" w:sz="0" w:space="0" w:color="auto"/>
        <w:bottom w:val="none" w:sz="0" w:space="0" w:color="auto"/>
        <w:right w:val="none" w:sz="0" w:space="0" w:color="auto"/>
      </w:divBdr>
    </w:div>
    <w:div w:id="1510486193">
      <w:bodyDiv w:val="1"/>
      <w:marLeft w:val="0"/>
      <w:marRight w:val="0"/>
      <w:marTop w:val="0"/>
      <w:marBottom w:val="0"/>
      <w:divBdr>
        <w:top w:val="none" w:sz="0" w:space="0" w:color="auto"/>
        <w:left w:val="none" w:sz="0" w:space="0" w:color="auto"/>
        <w:bottom w:val="none" w:sz="0" w:space="0" w:color="auto"/>
        <w:right w:val="none" w:sz="0" w:space="0" w:color="auto"/>
      </w:divBdr>
    </w:div>
    <w:div w:id="1814330371">
      <w:bodyDiv w:val="1"/>
      <w:marLeft w:val="0"/>
      <w:marRight w:val="0"/>
      <w:marTop w:val="0"/>
      <w:marBottom w:val="0"/>
      <w:divBdr>
        <w:top w:val="none" w:sz="0" w:space="0" w:color="auto"/>
        <w:left w:val="none" w:sz="0" w:space="0" w:color="auto"/>
        <w:bottom w:val="none" w:sz="0" w:space="0" w:color="auto"/>
        <w:right w:val="none" w:sz="0" w:space="0" w:color="auto"/>
      </w:divBdr>
    </w:div>
    <w:div w:id="18825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cb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eriel@ucba.c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1297</Words>
  <Characters>8172</Characters>
  <Application>Microsoft Office Word</Application>
  <DocSecurity>0</DocSecurity>
  <Lines>68</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Formatvorlage der Hilfsmittelbedienungsanleitungen</vt:lpstr>
      <vt:lpstr>Formatvorlage der Hilfsmittelbedienungsanleitungen</vt:lpstr>
    </vt:vector>
  </TitlesOfParts>
  <Company>SZB TBBL</Company>
  <LinksUpToDate>false</LinksUpToDate>
  <CharactersWithSpaces>9451</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Andreas Preis</cp:lastModifiedBy>
  <cp:revision>31</cp:revision>
  <cp:lastPrinted>2016-05-24T15:57:00Z</cp:lastPrinted>
  <dcterms:created xsi:type="dcterms:W3CDTF">2016-05-24T11:57:00Z</dcterms:created>
  <dcterms:modified xsi:type="dcterms:W3CDTF">2016-06-09T08:45:00Z</dcterms:modified>
  <cp:category>deutsch</cp:category>
</cp:coreProperties>
</file>